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76" w:rsidRDefault="005F46BD">
      <w:pPr>
        <w:ind w:left="34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курсу ОРКСЭ</w:t>
      </w:r>
    </w:p>
    <w:p w:rsidR="008F0C76" w:rsidRDefault="005F46BD">
      <w:pPr>
        <w:spacing w:line="235" w:lineRule="auto"/>
        <w:ind w:left="7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Целью </w:t>
      </w:r>
      <w:r>
        <w:rPr>
          <w:rFonts w:eastAsia="Times New Roman"/>
          <w:sz w:val="24"/>
          <w:szCs w:val="24"/>
        </w:rPr>
        <w:t>комплексного учебного курса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«Основы религиозных культур и светской этики»</w:t>
      </w:r>
    </w:p>
    <w:p w:rsidR="008F0C76" w:rsidRDefault="008F0C76">
      <w:pPr>
        <w:spacing w:line="13" w:lineRule="exact"/>
        <w:rPr>
          <w:sz w:val="24"/>
          <w:szCs w:val="24"/>
        </w:rPr>
      </w:pPr>
    </w:p>
    <w:p w:rsidR="008F0C76" w:rsidRDefault="005F46BD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является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многонацио-нального народа России и уважении к ним, а также к диалогу с представителями других культур и мировоззрений, формирование российской гражданской идентичности младшего школьника.</w:t>
      </w:r>
    </w:p>
    <w:p w:rsidR="008F0C76" w:rsidRDefault="008F0C76">
      <w:pPr>
        <w:spacing w:line="6" w:lineRule="exact"/>
        <w:rPr>
          <w:sz w:val="24"/>
          <w:szCs w:val="24"/>
        </w:rPr>
      </w:pPr>
    </w:p>
    <w:p w:rsidR="008F0C76" w:rsidRDefault="005F46B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Задачи:</w:t>
      </w:r>
    </w:p>
    <w:p w:rsidR="008F0C76" w:rsidRDefault="005F46BD">
      <w:pPr>
        <w:numPr>
          <w:ilvl w:val="0"/>
          <w:numId w:val="1"/>
        </w:numPr>
        <w:tabs>
          <w:tab w:val="left" w:pos="727"/>
        </w:tabs>
        <w:spacing w:line="237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знакомство с </w:t>
      </w:r>
      <w:r w:rsidR="00AC0D45">
        <w:rPr>
          <w:rFonts w:eastAsia="Times New Roman"/>
          <w:sz w:val="24"/>
          <w:szCs w:val="24"/>
        </w:rPr>
        <w:t>основами  мировых религиозных культур, православной культуры,</w:t>
      </w:r>
      <w:r>
        <w:rPr>
          <w:rFonts w:eastAsia="Times New Roman"/>
          <w:sz w:val="24"/>
          <w:szCs w:val="24"/>
        </w:rPr>
        <w:t xml:space="preserve"> светской этики;</w:t>
      </w:r>
    </w:p>
    <w:p w:rsidR="008F0C76" w:rsidRDefault="008F0C7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F0C76" w:rsidRDefault="005F46BD">
      <w:pPr>
        <w:numPr>
          <w:ilvl w:val="0"/>
          <w:numId w:val="1"/>
        </w:numPr>
        <w:tabs>
          <w:tab w:val="left" w:pos="727"/>
        </w:tabs>
        <w:spacing w:line="226" w:lineRule="auto"/>
        <w:ind w:left="727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8F0C76" w:rsidRDefault="008F0C76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F0C76" w:rsidRDefault="005F46BD">
      <w:pPr>
        <w:numPr>
          <w:ilvl w:val="0"/>
          <w:numId w:val="1"/>
        </w:numPr>
        <w:tabs>
          <w:tab w:val="left" w:pos="727"/>
        </w:tabs>
        <w:spacing w:line="234" w:lineRule="auto"/>
        <w:ind w:left="72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обобщение знаний, понятий и представлений о духовной культуре и морали, полученных в начальной школе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8F0C76" w:rsidRDefault="008F0C7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F0C76" w:rsidRDefault="005F46BD">
      <w:pPr>
        <w:numPr>
          <w:ilvl w:val="0"/>
          <w:numId w:val="1"/>
        </w:numPr>
        <w:tabs>
          <w:tab w:val="left" w:pos="727"/>
        </w:tabs>
        <w:spacing w:line="226" w:lineRule="auto"/>
        <w:ind w:left="727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8F0C76" w:rsidRDefault="008F0C76">
      <w:pPr>
        <w:spacing w:line="13" w:lineRule="exact"/>
        <w:rPr>
          <w:sz w:val="24"/>
          <w:szCs w:val="24"/>
        </w:rPr>
      </w:pPr>
    </w:p>
    <w:p w:rsidR="008F0C76" w:rsidRDefault="005F46BD">
      <w:pPr>
        <w:spacing w:line="236" w:lineRule="auto"/>
        <w:ind w:left="7" w:firstLine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должен сыграть важную роль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</w:r>
    </w:p>
    <w:p w:rsidR="008F0C76" w:rsidRDefault="008F0C76">
      <w:pPr>
        <w:spacing w:line="14" w:lineRule="exact"/>
        <w:rPr>
          <w:sz w:val="24"/>
          <w:szCs w:val="24"/>
        </w:rPr>
      </w:pPr>
    </w:p>
    <w:p w:rsidR="008F0C76" w:rsidRDefault="005F46BD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курс является культурологическим и направлен на развитие у школьников 10— 11 лет представлений о нравственных идеалах и ценностях, составляющих основу религиозных</w:t>
      </w:r>
    </w:p>
    <w:p w:rsidR="008F0C76" w:rsidRDefault="008F0C76">
      <w:pPr>
        <w:spacing w:line="14" w:lineRule="exact"/>
        <w:rPr>
          <w:sz w:val="24"/>
          <w:szCs w:val="24"/>
        </w:rPr>
      </w:pPr>
    </w:p>
    <w:p w:rsidR="008F0C76" w:rsidRDefault="005F46BD">
      <w:pPr>
        <w:numPr>
          <w:ilvl w:val="0"/>
          <w:numId w:val="2"/>
        </w:numPr>
        <w:tabs>
          <w:tab w:val="left" w:pos="201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составляющих основу курса (религиозную или нерелигиозную).</w:t>
      </w:r>
    </w:p>
    <w:p w:rsidR="008F0C76" w:rsidRDefault="008F0C76">
      <w:pPr>
        <w:spacing w:line="17" w:lineRule="exact"/>
        <w:rPr>
          <w:rFonts w:eastAsia="Times New Roman"/>
          <w:sz w:val="24"/>
          <w:szCs w:val="24"/>
        </w:rPr>
      </w:pPr>
    </w:p>
    <w:p w:rsidR="008F0C76" w:rsidRDefault="005F46BD">
      <w:pPr>
        <w:spacing w:line="234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 призван актуализировать в содержании общего образования вопрос совершенствования личности ребѐнка на принципах гуманизма в тесной связи с религиозными</w:t>
      </w:r>
    </w:p>
    <w:p w:rsidR="008F0C76" w:rsidRDefault="008F0C76">
      <w:pPr>
        <w:spacing w:line="1" w:lineRule="exact"/>
        <w:rPr>
          <w:rFonts w:eastAsia="Times New Roman"/>
          <w:sz w:val="24"/>
          <w:szCs w:val="24"/>
        </w:rPr>
      </w:pPr>
    </w:p>
    <w:p w:rsidR="008F0C76" w:rsidRDefault="005F46BD">
      <w:pPr>
        <w:numPr>
          <w:ilvl w:val="0"/>
          <w:numId w:val="2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общечеловеческими ценностями.</w:t>
      </w:r>
    </w:p>
    <w:p w:rsidR="008F0C76" w:rsidRDefault="008F0C76">
      <w:pPr>
        <w:spacing w:line="5" w:lineRule="exact"/>
        <w:rPr>
          <w:sz w:val="24"/>
          <w:szCs w:val="24"/>
        </w:rPr>
      </w:pPr>
    </w:p>
    <w:p w:rsidR="008F0C76" w:rsidRDefault="005F46B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 «ОРКСЭ»</w:t>
      </w:r>
    </w:p>
    <w:p w:rsidR="008F0C76" w:rsidRDefault="008F0C76">
      <w:pPr>
        <w:spacing w:line="7" w:lineRule="exact"/>
        <w:rPr>
          <w:sz w:val="24"/>
          <w:szCs w:val="24"/>
        </w:rPr>
      </w:pPr>
    </w:p>
    <w:p w:rsidR="008F0C76" w:rsidRDefault="005F46BD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Вопросы, связанные с введением в школьную программу информации об основах религиозных культур, рассматриваемых в рамках культурологического подхода, имеют сегодня важное значение поскольку характер светской школы определяется, в том числе, и еѐ отношениями с</w:t>
      </w:r>
    </w:p>
    <w:p w:rsidR="008F0C76" w:rsidRDefault="008F0C76">
      <w:pPr>
        <w:spacing w:line="14" w:lineRule="exact"/>
        <w:rPr>
          <w:sz w:val="24"/>
          <w:szCs w:val="24"/>
        </w:rPr>
      </w:pPr>
    </w:p>
    <w:p w:rsidR="008F0C76" w:rsidRDefault="005F46BD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социальным окружением, религиозными объединениями, признанием свободы вероисповедания и мировоззрения участников образовательного процесса. В то же время преподавание основ религиозной и нерелигиозной культуры в общеобразовательной школе приводит к необходимости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8F0C76" w:rsidRDefault="008F0C76">
      <w:pPr>
        <w:spacing w:line="17" w:lineRule="exact"/>
        <w:rPr>
          <w:sz w:val="24"/>
          <w:szCs w:val="24"/>
        </w:rPr>
      </w:pPr>
    </w:p>
    <w:p w:rsidR="008F0C76" w:rsidRDefault="005F46BD">
      <w:pPr>
        <w:numPr>
          <w:ilvl w:val="0"/>
          <w:numId w:val="3"/>
        </w:numPr>
        <w:tabs>
          <w:tab w:val="left" w:pos="312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</w:t>
      </w:r>
    </w:p>
    <w:p w:rsidR="008F0C76" w:rsidRDefault="008F0C76">
      <w:pPr>
        <w:spacing w:line="13" w:lineRule="exact"/>
        <w:rPr>
          <w:rFonts w:eastAsia="Times New Roman"/>
          <w:sz w:val="24"/>
          <w:szCs w:val="24"/>
        </w:rPr>
      </w:pPr>
    </w:p>
    <w:p w:rsidR="008F0C76" w:rsidRDefault="005F46BD">
      <w:pPr>
        <w:spacing w:line="236" w:lineRule="auto"/>
        <w:ind w:left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принцип, заложенный в содержании курса, — общность в многообразии, многоединство, поликультурность, — отражает культурную, социальную, этническую, религиозную сложность нашей страны и современного мира.</w:t>
      </w:r>
    </w:p>
    <w:p w:rsidR="008F0C76" w:rsidRDefault="008F0C76">
      <w:pPr>
        <w:spacing w:line="14" w:lineRule="exact"/>
        <w:rPr>
          <w:rFonts w:eastAsia="Times New Roman"/>
          <w:sz w:val="24"/>
          <w:szCs w:val="24"/>
        </w:rPr>
      </w:pPr>
    </w:p>
    <w:p w:rsidR="008F0C76" w:rsidRDefault="005F46BD">
      <w:pPr>
        <w:spacing w:line="234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8F0C76" w:rsidRDefault="008F0C76">
      <w:pPr>
        <w:spacing w:line="1" w:lineRule="exact"/>
        <w:rPr>
          <w:rFonts w:eastAsia="Times New Roman"/>
          <w:sz w:val="24"/>
          <w:szCs w:val="24"/>
        </w:rPr>
      </w:pPr>
    </w:p>
    <w:p w:rsidR="008F0C76" w:rsidRDefault="005F46BD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общая историческая судьба народов России;</w:t>
      </w:r>
    </w:p>
    <w:p w:rsidR="008F0C76" w:rsidRDefault="008F0C76">
      <w:pPr>
        <w:spacing w:line="12" w:lineRule="exact"/>
        <w:rPr>
          <w:rFonts w:eastAsia="Times New Roman"/>
          <w:sz w:val="24"/>
          <w:szCs w:val="24"/>
        </w:rPr>
      </w:pPr>
    </w:p>
    <w:p w:rsidR="008F0C76" w:rsidRDefault="005F46BD">
      <w:pPr>
        <w:spacing w:line="236" w:lineRule="auto"/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единое пространство современной общественной жизни, включающее развитую систему межличностных отношений, налаженный веками диалог культур; - общность социально-политического пространства.</w:t>
      </w:r>
    </w:p>
    <w:p w:rsidR="008F0C76" w:rsidRDefault="008F0C76">
      <w:pPr>
        <w:spacing w:line="13" w:lineRule="exact"/>
        <w:rPr>
          <w:rFonts w:eastAsia="Times New Roman"/>
          <w:sz w:val="24"/>
          <w:szCs w:val="24"/>
        </w:rPr>
      </w:pPr>
    </w:p>
    <w:p w:rsidR="008F0C76" w:rsidRDefault="005F46BD">
      <w:pPr>
        <w:spacing w:line="234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</w:t>
      </w:r>
    </w:p>
    <w:p w:rsidR="008F0C76" w:rsidRDefault="008F0C76">
      <w:pPr>
        <w:sectPr w:rsidR="008F0C76">
          <w:pgSz w:w="11900" w:h="16838"/>
          <w:pgMar w:top="846" w:right="846" w:bottom="460" w:left="1133" w:header="0" w:footer="0" w:gutter="0"/>
          <w:cols w:space="720" w:equalWidth="0">
            <w:col w:w="9927"/>
          </w:cols>
        </w:sectPr>
      </w:pPr>
    </w:p>
    <w:p w:rsidR="008F0C76" w:rsidRDefault="005F46BD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«Основы иудейской культуры», «Основы мировых религиозных культур», «Основы светской этики».</w:t>
      </w:r>
    </w:p>
    <w:p w:rsidR="008F0C76" w:rsidRDefault="008F0C76">
      <w:pPr>
        <w:spacing w:line="14" w:lineRule="exact"/>
        <w:rPr>
          <w:sz w:val="20"/>
          <w:szCs w:val="20"/>
        </w:rPr>
      </w:pPr>
    </w:p>
    <w:p w:rsidR="008F0C76" w:rsidRDefault="005F46BD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курс является единой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отведённого учебного времени с учётом образовательных возможностей младших подростков.</w:t>
      </w:r>
    </w:p>
    <w:p w:rsidR="008F0C76" w:rsidRDefault="008F0C76">
      <w:pPr>
        <w:spacing w:line="18" w:lineRule="exact"/>
        <w:rPr>
          <w:sz w:val="20"/>
          <w:szCs w:val="20"/>
        </w:rPr>
      </w:pPr>
    </w:p>
    <w:p w:rsidR="008F0C76" w:rsidRDefault="005F46BD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этике посредством ориентации содержания всех модулей учебного курса на общую педагогическую цель: воспитание нравственного, творческого, ответственного гражданина России.</w:t>
      </w:r>
    </w:p>
    <w:p w:rsidR="008F0C76" w:rsidRDefault="008F0C76">
      <w:pPr>
        <w:spacing w:line="15" w:lineRule="exact"/>
        <w:rPr>
          <w:sz w:val="20"/>
          <w:szCs w:val="20"/>
        </w:rPr>
      </w:pPr>
    </w:p>
    <w:p w:rsidR="008F0C76" w:rsidRDefault="005F46BD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Учебно-воспитательный процесс, осуществляемый в границах учебного курса и системы межпредметных связей, педагогически моделирует и содержательно раскрывает основы религиозных и светских культурных традиций.</w:t>
      </w:r>
    </w:p>
    <w:p w:rsidR="008F0C76" w:rsidRDefault="008F0C76">
      <w:pPr>
        <w:spacing w:line="282" w:lineRule="exact"/>
        <w:rPr>
          <w:sz w:val="20"/>
          <w:szCs w:val="20"/>
        </w:rPr>
      </w:pPr>
    </w:p>
    <w:p w:rsidR="008F0C76" w:rsidRDefault="005F46B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места учебного предмета «ОРКСЭ» в учебном плане</w:t>
      </w:r>
    </w:p>
    <w:p w:rsidR="008F0C76" w:rsidRDefault="008F0C76">
      <w:pPr>
        <w:spacing w:line="8" w:lineRule="exact"/>
        <w:rPr>
          <w:sz w:val="20"/>
          <w:szCs w:val="20"/>
        </w:rPr>
      </w:pPr>
    </w:p>
    <w:p w:rsidR="008F0C76" w:rsidRDefault="005F46BD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курс «Основы религиозных культур и светской этики» изучается в объёме 1 ч в неделю в течение учебного года в 4 классе. Всего за год - 34 часа.</w:t>
      </w:r>
    </w:p>
    <w:p w:rsidR="008F0C76" w:rsidRDefault="008F0C76">
      <w:pPr>
        <w:spacing w:line="14" w:lineRule="exact"/>
        <w:rPr>
          <w:sz w:val="20"/>
          <w:szCs w:val="20"/>
        </w:rPr>
      </w:pPr>
    </w:p>
    <w:p w:rsidR="008F0C76" w:rsidRDefault="005F46BD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учебных модулей.</w:t>
      </w:r>
    </w:p>
    <w:p w:rsidR="008F0C76" w:rsidRDefault="008F0C76">
      <w:pPr>
        <w:spacing w:line="14" w:lineRule="exact"/>
        <w:rPr>
          <w:sz w:val="20"/>
          <w:szCs w:val="20"/>
        </w:rPr>
      </w:pPr>
    </w:p>
    <w:p w:rsidR="0085359A" w:rsidRPr="0085359A" w:rsidRDefault="005F46BD" w:rsidP="0085359A">
      <w:pPr>
        <w:spacing w:line="237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Образовательное учреждение на основе определения образовательных потребностей обучающихся и их родителей (законных представителей), определяет перечень модулей учебного курса. При этом выбор родителей (законных представителей является приоритетным для организации </w:t>
      </w:r>
      <w:proofErr w:type="gramStart"/>
      <w:r>
        <w:rPr>
          <w:rFonts w:eastAsia="Times New Roman"/>
          <w:sz w:val="24"/>
          <w:szCs w:val="24"/>
        </w:rPr>
        <w:t>обучения ребёнка по с</w:t>
      </w:r>
      <w:r w:rsidR="00F10955">
        <w:rPr>
          <w:rFonts w:eastAsia="Times New Roman"/>
          <w:sz w:val="24"/>
          <w:szCs w:val="24"/>
        </w:rPr>
        <w:t>одержанию</w:t>
      </w:r>
      <w:proofErr w:type="gramEnd"/>
      <w:r w:rsidR="00F10955">
        <w:rPr>
          <w:rFonts w:eastAsia="Times New Roman"/>
          <w:sz w:val="24"/>
          <w:szCs w:val="24"/>
        </w:rPr>
        <w:t xml:space="preserve"> того или иного модуля).</w:t>
      </w:r>
    </w:p>
    <w:p w:rsidR="008F0C76" w:rsidRDefault="008F0C76">
      <w:pPr>
        <w:spacing w:line="14" w:lineRule="exact"/>
        <w:rPr>
          <w:sz w:val="20"/>
          <w:szCs w:val="20"/>
        </w:rPr>
      </w:pPr>
    </w:p>
    <w:p w:rsidR="008F0C76" w:rsidRDefault="005F46BD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</w:t>
      </w:r>
      <w:r w:rsidR="00F10955">
        <w:rPr>
          <w:rFonts w:eastAsia="Times New Roman"/>
          <w:sz w:val="24"/>
          <w:szCs w:val="24"/>
        </w:rPr>
        <w:t xml:space="preserve">бный план </w:t>
      </w:r>
      <w:r w:rsidR="0040455A">
        <w:rPr>
          <w:rFonts w:eastAsia="Times New Roman"/>
          <w:sz w:val="24"/>
          <w:szCs w:val="24"/>
        </w:rPr>
        <w:t xml:space="preserve">МАОУ «Лицей № 82» </w:t>
      </w:r>
      <w:r>
        <w:rPr>
          <w:rFonts w:eastAsia="Times New Roman"/>
          <w:sz w:val="24"/>
          <w:szCs w:val="24"/>
        </w:rPr>
        <w:t xml:space="preserve"> </w:t>
      </w:r>
      <w:r w:rsidR="0040455A">
        <w:rPr>
          <w:rFonts w:eastAsia="Times New Roman"/>
          <w:sz w:val="24"/>
          <w:szCs w:val="24"/>
        </w:rPr>
        <w:t xml:space="preserve">в 2020-2021 по выбору родителей </w:t>
      </w:r>
      <w:r>
        <w:rPr>
          <w:rFonts w:eastAsia="Times New Roman"/>
          <w:sz w:val="24"/>
          <w:szCs w:val="24"/>
        </w:rPr>
        <w:t xml:space="preserve">отводит на изучение ОРКСЭ на уровне начального общего образования </w:t>
      </w:r>
      <w:r w:rsidR="0040455A">
        <w:rPr>
          <w:rFonts w:eastAsia="Times New Roman"/>
          <w:sz w:val="24"/>
          <w:szCs w:val="24"/>
        </w:rPr>
        <w:t>один модуль</w:t>
      </w:r>
      <w:r>
        <w:rPr>
          <w:rFonts w:eastAsia="Times New Roman"/>
          <w:sz w:val="24"/>
          <w:szCs w:val="24"/>
        </w:rPr>
        <w:t>:</w:t>
      </w:r>
    </w:p>
    <w:p w:rsidR="008F0C76" w:rsidRDefault="008F0C76">
      <w:pPr>
        <w:spacing w:line="2" w:lineRule="exact"/>
        <w:rPr>
          <w:sz w:val="20"/>
          <w:szCs w:val="20"/>
        </w:rPr>
      </w:pPr>
    </w:p>
    <w:p w:rsidR="008F0C76" w:rsidRDefault="005F46BD">
      <w:pPr>
        <w:numPr>
          <w:ilvl w:val="0"/>
          <w:numId w:val="4"/>
        </w:numPr>
        <w:tabs>
          <w:tab w:val="left" w:pos="247"/>
        </w:tabs>
        <w:ind w:left="247" w:hanging="2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Основы православной культуры.</w:t>
      </w:r>
    </w:p>
    <w:p w:rsidR="00503CF1" w:rsidRDefault="00503CF1" w:rsidP="00503CF1">
      <w:pPr>
        <w:pStyle w:val="a5"/>
        <w:spacing w:after="200" w:line="276" w:lineRule="auto"/>
        <w:ind w:left="360"/>
        <w:jc w:val="center"/>
        <w:rPr>
          <w:b/>
          <w:bCs/>
          <w:sz w:val="24"/>
          <w:szCs w:val="24"/>
        </w:rPr>
      </w:pPr>
    </w:p>
    <w:p w:rsidR="00503CF1" w:rsidRPr="000029C9" w:rsidRDefault="00503CF1" w:rsidP="00503CF1">
      <w:pPr>
        <w:pStyle w:val="a5"/>
        <w:spacing w:after="200" w:line="276" w:lineRule="auto"/>
        <w:ind w:left="360"/>
        <w:jc w:val="center"/>
        <w:rPr>
          <w:b/>
          <w:bCs/>
          <w:sz w:val="24"/>
          <w:szCs w:val="24"/>
        </w:rPr>
      </w:pPr>
      <w:r w:rsidRPr="000029C9">
        <w:rPr>
          <w:b/>
          <w:bCs/>
          <w:sz w:val="24"/>
          <w:szCs w:val="24"/>
        </w:rPr>
        <w:t>Перечень учебно-методического обеспечения</w:t>
      </w:r>
    </w:p>
    <w:p w:rsidR="00503CF1" w:rsidRPr="000029C9" w:rsidRDefault="00503CF1" w:rsidP="00503C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России. Основы религиозных культур и светской этики. Программы общеобразовательных учреждений 4-5 классы./ Данилю</w:t>
      </w:r>
      <w:r>
        <w:rPr>
          <w:rFonts w:ascii="Times New Roman" w:hAnsi="Times New Roman" w:cs="Times New Roman"/>
          <w:sz w:val="24"/>
          <w:szCs w:val="24"/>
        </w:rPr>
        <w:t>к А.Я. – М. .: Просвещение, 2010</w:t>
      </w:r>
    </w:p>
    <w:p w:rsidR="00503CF1" w:rsidRPr="000029C9" w:rsidRDefault="00503CF1" w:rsidP="00503C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России. Основы религиозных культур и светской этики. Основы православной культуры. 4-5 классы: учебник  для общеобразовательных учреждений/ А.В.Кураев.- М.: Просвещение, 2012</w:t>
      </w:r>
    </w:p>
    <w:p w:rsidR="00503CF1" w:rsidRPr="000029C9" w:rsidRDefault="00503CF1" w:rsidP="00503C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России. Основы религиозных культур и светской этики. Книга для учителя. 4-5 классы: справочные материалы для общеобразовательных учреждений /под редакцией В.А.Тишкова, Т.Д.Шапошниковой. /.- М.: Просвещение, 2012</w:t>
      </w:r>
    </w:p>
    <w:p w:rsidR="00503CF1" w:rsidRPr="000029C9" w:rsidRDefault="00503CF1" w:rsidP="00503CF1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29C9">
        <w:rPr>
          <w:rFonts w:ascii="Times New Roman" w:hAnsi="Times New Roman" w:cs="Times New Roman"/>
          <w:sz w:val="24"/>
          <w:szCs w:val="24"/>
        </w:rPr>
        <w:t>Электронное приложение к учебному пособию А.В.Кураева. Основы религиозных культур и светской этики. Основы православной культуры. 4-5.</w:t>
      </w:r>
    </w:p>
    <w:p w:rsidR="00503CF1" w:rsidRPr="00AA40EC" w:rsidRDefault="00503CF1" w:rsidP="00503CF1">
      <w:pPr>
        <w:numPr>
          <w:ilvl w:val="0"/>
          <w:numId w:val="5"/>
        </w:numPr>
        <w:jc w:val="both"/>
        <w:rPr>
          <w:b/>
          <w:bCs/>
        </w:rPr>
      </w:pPr>
      <w:r w:rsidRPr="000029C9">
        <w:t>Основы религиозных культур и светской этики. Основы православной культуры.</w:t>
      </w:r>
    </w:p>
    <w:p w:rsidR="00503CF1" w:rsidRPr="00AA40EC" w:rsidRDefault="00503CF1" w:rsidP="00503C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AA40EC">
        <w:rPr>
          <w:rFonts w:ascii="Times New Roman" w:hAnsi="Times New Roman" w:cs="Times New Roman"/>
          <w:sz w:val="24"/>
          <w:szCs w:val="24"/>
        </w:rPr>
        <w:t>Методические рекомендации для учителей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3CF1" w:rsidRPr="00DB525C" w:rsidRDefault="00503CF1" w:rsidP="00503CF1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85359A" w:rsidRPr="00F10955" w:rsidRDefault="00BD32E5" w:rsidP="00503CF1">
      <w:pPr>
        <w:ind w:left="7"/>
        <w:rPr>
          <w:b/>
          <w:sz w:val="24"/>
          <w:szCs w:val="24"/>
        </w:rPr>
      </w:pPr>
      <w:r w:rsidRPr="00F10955">
        <w:rPr>
          <w:b/>
          <w:sz w:val="24"/>
          <w:szCs w:val="24"/>
        </w:rPr>
        <w:t>Основные образовательные технологии</w:t>
      </w:r>
    </w:p>
    <w:p w:rsidR="00BD32E5" w:rsidRDefault="00BD32E5" w:rsidP="00BD32E5">
      <w:pPr>
        <w:rPr>
          <w:sz w:val="24"/>
          <w:szCs w:val="24"/>
        </w:rPr>
      </w:pPr>
      <w:r>
        <w:rPr>
          <w:sz w:val="24"/>
          <w:szCs w:val="24"/>
        </w:rPr>
        <w:t>1.объяснительно-иллюстративные технологии;</w:t>
      </w:r>
    </w:p>
    <w:p w:rsidR="00BD32E5" w:rsidRDefault="00BD32E5" w:rsidP="00BD32E5">
      <w:pPr>
        <w:rPr>
          <w:sz w:val="24"/>
          <w:szCs w:val="24"/>
        </w:rPr>
      </w:pPr>
      <w:r>
        <w:rPr>
          <w:sz w:val="24"/>
          <w:szCs w:val="24"/>
        </w:rPr>
        <w:t>2.информационные технологии;</w:t>
      </w:r>
    </w:p>
    <w:p w:rsidR="00BD32E5" w:rsidRDefault="00BD32E5" w:rsidP="00BD32E5">
      <w:pPr>
        <w:rPr>
          <w:sz w:val="24"/>
          <w:szCs w:val="24"/>
        </w:rPr>
      </w:pPr>
      <w:r>
        <w:rPr>
          <w:sz w:val="24"/>
          <w:szCs w:val="24"/>
        </w:rPr>
        <w:t>3.технология проблемного обучения;</w:t>
      </w:r>
    </w:p>
    <w:p w:rsidR="00BD32E5" w:rsidRDefault="00BD32E5" w:rsidP="00BD32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4.технология проектного обучения;</w:t>
      </w:r>
    </w:p>
    <w:p w:rsidR="00BD32E5" w:rsidRDefault="00BD32E5" w:rsidP="00BD32E5">
      <w:pPr>
        <w:rPr>
          <w:sz w:val="24"/>
          <w:szCs w:val="24"/>
        </w:rPr>
      </w:pPr>
      <w:r>
        <w:rPr>
          <w:sz w:val="24"/>
          <w:szCs w:val="24"/>
        </w:rPr>
        <w:t>5.тестовая методика;</w:t>
      </w:r>
    </w:p>
    <w:p w:rsidR="00BD32E5" w:rsidRDefault="00BD32E5" w:rsidP="00BD32E5">
      <w:pPr>
        <w:rPr>
          <w:sz w:val="24"/>
          <w:szCs w:val="24"/>
        </w:rPr>
      </w:pPr>
      <w:r>
        <w:rPr>
          <w:sz w:val="24"/>
          <w:szCs w:val="24"/>
        </w:rPr>
        <w:t>6.здоровьесберегающие технологии;</w:t>
      </w:r>
    </w:p>
    <w:p w:rsidR="00BD32E5" w:rsidRDefault="00BD32E5" w:rsidP="00BD32E5">
      <w:pPr>
        <w:rPr>
          <w:sz w:val="24"/>
          <w:szCs w:val="24"/>
        </w:rPr>
      </w:pPr>
    </w:p>
    <w:p w:rsidR="0040455A" w:rsidRDefault="0040455A" w:rsidP="00BD32E5">
      <w:pPr>
        <w:rPr>
          <w:b/>
          <w:sz w:val="24"/>
          <w:szCs w:val="24"/>
        </w:rPr>
      </w:pPr>
    </w:p>
    <w:p w:rsidR="0040455A" w:rsidRDefault="00BD32E5" w:rsidP="00BD32E5">
      <w:pPr>
        <w:rPr>
          <w:b/>
          <w:sz w:val="24"/>
          <w:szCs w:val="24"/>
        </w:rPr>
      </w:pPr>
      <w:r w:rsidRPr="00F10955">
        <w:rPr>
          <w:b/>
          <w:sz w:val="24"/>
          <w:szCs w:val="24"/>
        </w:rPr>
        <w:t>Формы контроля</w:t>
      </w:r>
      <w:bookmarkStart w:id="0" w:name="_GoBack"/>
      <w:bookmarkEnd w:id="0"/>
    </w:p>
    <w:p w:rsidR="00BD32E5" w:rsidRPr="0040455A" w:rsidRDefault="00BD32E5" w:rsidP="00BD32E5">
      <w:pPr>
        <w:rPr>
          <w:b/>
          <w:sz w:val="24"/>
          <w:szCs w:val="24"/>
        </w:rPr>
      </w:pPr>
      <w:r>
        <w:rPr>
          <w:sz w:val="24"/>
          <w:szCs w:val="24"/>
        </w:rPr>
        <w:t>Промежуточная аттестация</w:t>
      </w:r>
      <w:r w:rsidR="005F46BD">
        <w:rPr>
          <w:sz w:val="24"/>
          <w:szCs w:val="24"/>
        </w:rPr>
        <w:t xml:space="preserve"> согласно «Положение о формах,</w:t>
      </w:r>
      <w:r w:rsidR="00F10955">
        <w:rPr>
          <w:sz w:val="24"/>
          <w:szCs w:val="24"/>
        </w:rPr>
        <w:t xml:space="preserve"> </w:t>
      </w:r>
      <w:r w:rsidR="005F46BD">
        <w:rPr>
          <w:sz w:val="24"/>
          <w:szCs w:val="24"/>
        </w:rPr>
        <w:t>периодичности и порядке текущего контроля успеваемости и промежуточной аттестации обучающихся» (зачет-незачет).</w:t>
      </w:r>
    </w:p>
    <w:sectPr w:rsidR="00BD32E5" w:rsidRPr="0040455A" w:rsidSect="00972C2A">
      <w:pgSz w:w="11900" w:h="16838"/>
      <w:pgMar w:top="854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106D616"/>
    <w:lvl w:ilvl="0" w:tplc="C9464140">
      <w:start w:val="1"/>
      <w:numFmt w:val="bullet"/>
      <w:lvlText w:val=""/>
      <w:lvlJc w:val="left"/>
    </w:lvl>
    <w:lvl w:ilvl="1" w:tplc="89E24B28">
      <w:numFmt w:val="decimal"/>
      <w:lvlText w:val=""/>
      <w:lvlJc w:val="left"/>
    </w:lvl>
    <w:lvl w:ilvl="2" w:tplc="C4BC1690">
      <w:numFmt w:val="decimal"/>
      <w:lvlText w:val=""/>
      <w:lvlJc w:val="left"/>
    </w:lvl>
    <w:lvl w:ilvl="3" w:tplc="18C241F6">
      <w:numFmt w:val="decimal"/>
      <w:lvlText w:val=""/>
      <w:lvlJc w:val="left"/>
    </w:lvl>
    <w:lvl w:ilvl="4" w:tplc="E0E2E10C">
      <w:numFmt w:val="decimal"/>
      <w:lvlText w:val=""/>
      <w:lvlJc w:val="left"/>
    </w:lvl>
    <w:lvl w:ilvl="5" w:tplc="36166370">
      <w:numFmt w:val="decimal"/>
      <w:lvlText w:val=""/>
      <w:lvlJc w:val="left"/>
    </w:lvl>
    <w:lvl w:ilvl="6" w:tplc="22B03E88">
      <w:numFmt w:val="decimal"/>
      <w:lvlText w:val=""/>
      <w:lvlJc w:val="left"/>
    </w:lvl>
    <w:lvl w:ilvl="7" w:tplc="5172E80A">
      <w:numFmt w:val="decimal"/>
      <w:lvlText w:val=""/>
      <w:lvlJc w:val="left"/>
    </w:lvl>
    <w:lvl w:ilvl="8" w:tplc="4A981184">
      <w:numFmt w:val="decimal"/>
      <w:lvlText w:val=""/>
      <w:lvlJc w:val="left"/>
    </w:lvl>
  </w:abstractNum>
  <w:abstractNum w:abstractNumId="1">
    <w:nsid w:val="00005F90"/>
    <w:multiLevelType w:val="hybridMultilevel"/>
    <w:tmpl w:val="973083C4"/>
    <w:lvl w:ilvl="0" w:tplc="74B4BED6">
      <w:start w:val="1"/>
      <w:numFmt w:val="decimal"/>
      <w:lvlText w:val="%1."/>
      <w:lvlJc w:val="left"/>
    </w:lvl>
    <w:lvl w:ilvl="1" w:tplc="89420D28">
      <w:numFmt w:val="decimal"/>
      <w:lvlText w:val=""/>
      <w:lvlJc w:val="left"/>
    </w:lvl>
    <w:lvl w:ilvl="2" w:tplc="148493F6">
      <w:numFmt w:val="decimal"/>
      <w:lvlText w:val=""/>
      <w:lvlJc w:val="left"/>
    </w:lvl>
    <w:lvl w:ilvl="3" w:tplc="E34EA3FA">
      <w:numFmt w:val="decimal"/>
      <w:lvlText w:val=""/>
      <w:lvlJc w:val="left"/>
    </w:lvl>
    <w:lvl w:ilvl="4" w:tplc="58842DF2">
      <w:numFmt w:val="decimal"/>
      <w:lvlText w:val=""/>
      <w:lvlJc w:val="left"/>
    </w:lvl>
    <w:lvl w:ilvl="5" w:tplc="1456705C">
      <w:numFmt w:val="decimal"/>
      <w:lvlText w:val=""/>
      <w:lvlJc w:val="left"/>
    </w:lvl>
    <w:lvl w:ilvl="6" w:tplc="06D8D1FA">
      <w:numFmt w:val="decimal"/>
      <w:lvlText w:val=""/>
      <w:lvlJc w:val="left"/>
    </w:lvl>
    <w:lvl w:ilvl="7" w:tplc="121AD53A">
      <w:numFmt w:val="decimal"/>
      <w:lvlText w:val=""/>
      <w:lvlJc w:val="left"/>
    </w:lvl>
    <w:lvl w:ilvl="8" w:tplc="990CF124">
      <w:numFmt w:val="decimal"/>
      <w:lvlText w:val=""/>
      <w:lvlJc w:val="left"/>
    </w:lvl>
  </w:abstractNum>
  <w:abstractNum w:abstractNumId="2">
    <w:nsid w:val="00006952"/>
    <w:multiLevelType w:val="hybridMultilevel"/>
    <w:tmpl w:val="FCF4BA28"/>
    <w:lvl w:ilvl="0" w:tplc="3A16D3A8">
      <w:start w:val="1"/>
      <w:numFmt w:val="bullet"/>
      <w:lvlText w:val="В"/>
      <w:lvlJc w:val="left"/>
    </w:lvl>
    <w:lvl w:ilvl="1" w:tplc="5108F824">
      <w:numFmt w:val="decimal"/>
      <w:lvlText w:val=""/>
      <w:lvlJc w:val="left"/>
    </w:lvl>
    <w:lvl w:ilvl="2" w:tplc="34A296D2">
      <w:numFmt w:val="decimal"/>
      <w:lvlText w:val=""/>
      <w:lvlJc w:val="left"/>
    </w:lvl>
    <w:lvl w:ilvl="3" w:tplc="5EF0B242">
      <w:numFmt w:val="decimal"/>
      <w:lvlText w:val=""/>
      <w:lvlJc w:val="left"/>
    </w:lvl>
    <w:lvl w:ilvl="4" w:tplc="30626726">
      <w:numFmt w:val="decimal"/>
      <w:lvlText w:val=""/>
      <w:lvlJc w:val="left"/>
    </w:lvl>
    <w:lvl w:ilvl="5" w:tplc="82A46E6C">
      <w:numFmt w:val="decimal"/>
      <w:lvlText w:val=""/>
      <w:lvlJc w:val="left"/>
    </w:lvl>
    <w:lvl w:ilvl="6" w:tplc="A872BB66">
      <w:numFmt w:val="decimal"/>
      <w:lvlText w:val=""/>
      <w:lvlJc w:val="left"/>
    </w:lvl>
    <w:lvl w:ilvl="7" w:tplc="C0C870BE">
      <w:numFmt w:val="decimal"/>
      <w:lvlText w:val=""/>
      <w:lvlJc w:val="left"/>
    </w:lvl>
    <w:lvl w:ilvl="8" w:tplc="93D873C4">
      <w:numFmt w:val="decimal"/>
      <w:lvlText w:val=""/>
      <w:lvlJc w:val="left"/>
    </w:lvl>
  </w:abstractNum>
  <w:abstractNum w:abstractNumId="3">
    <w:nsid w:val="000072AE"/>
    <w:multiLevelType w:val="hybridMultilevel"/>
    <w:tmpl w:val="65EA5972"/>
    <w:lvl w:ilvl="0" w:tplc="E5848620">
      <w:start w:val="1"/>
      <w:numFmt w:val="bullet"/>
      <w:lvlText w:val="и"/>
      <w:lvlJc w:val="left"/>
    </w:lvl>
    <w:lvl w:ilvl="1" w:tplc="D908AE7A">
      <w:numFmt w:val="decimal"/>
      <w:lvlText w:val=""/>
      <w:lvlJc w:val="left"/>
    </w:lvl>
    <w:lvl w:ilvl="2" w:tplc="13FAA038">
      <w:numFmt w:val="decimal"/>
      <w:lvlText w:val=""/>
      <w:lvlJc w:val="left"/>
    </w:lvl>
    <w:lvl w:ilvl="3" w:tplc="EF2E5438">
      <w:numFmt w:val="decimal"/>
      <w:lvlText w:val=""/>
      <w:lvlJc w:val="left"/>
    </w:lvl>
    <w:lvl w:ilvl="4" w:tplc="4BC40400">
      <w:numFmt w:val="decimal"/>
      <w:lvlText w:val=""/>
      <w:lvlJc w:val="left"/>
    </w:lvl>
    <w:lvl w:ilvl="5" w:tplc="D39A6C02">
      <w:numFmt w:val="decimal"/>
      <w:lvlText w:val=""/>
      <w:lvlJc w:val="left"/>
    </w:lvl>
    <w:lvl w:ilvl="6" w:tplc="ED986996">
      <w:numFmt w:val="decimal"/>
      <w:lvlText w:val=""/>
      <w:lvlJc w:val="left"/>
    </w:lvl>
    <w:lvl w:ilvl="7" w:tplc="004E1F88">
      <w:numFmt w:val="decimal"/>
      <w:lvlText w:val=""/>
      <w:lvlJc w:val="left"/>
    </w:lvl>
    <w:lvl w:ilvl="8" w:tplc="05A049A6">
      <w:numFmt w:val="decimal"/>
      <w:lvlText w:val=""/>
      <w:lvlJc w:val="left"/>
    </w:lvl>
  </w:abstractNum>
  <w:abstractNum w:abstractNumId="4">
    <w:nsid w:val="61EE25FA"/>
    <w:multiLevelType w:val="hybridMultilevel"/>
    <w:tmpl w:val="DB7247B6"/>
    <w:lvl w:ilvl="0" w:tplc="8F368F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0C76"/>
    <w:rsid w:val="0040455A"/>
    <w:rsid w:val="00503CF1"/>
    <w:rsid w:val="005F46BD"/>
    <w:rsid w:val="00641F91"/>
    <w:rsid w:val="0085359A"/>
    <w:rsid w:val="008F0C76"/>
    <w:rsid w:val="00972C2A"/>
    <w:rsid w:val="00AC0D45"/>
    <w:rsid w:val="00AD19F2"/>
    <w:rsid w:val="00BD32E5"/>
    <w:rsid w:val="00F1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99"/>
    <w:qFormat/>
    <w:rsid w:val="00503CF1"/>
    <w:rPr>
      <w:rFonts w:ascii="Calibri" w:eastAsia="Calibri" w:hAnsi="Calibri" w:cs="Calibri"/>
      <w:lang w:eastAsia="en-US"/>
    </w:rPr>
  </w:style>
  <w:style w:type="paragraph" w:styleId="a5">
    <w:name w:val="List Paragraph"/>
    <w:basedOn w:val="a"/>
    <w:uiPriority w:val="34"/>
    <w:qFormat/>
    <w:rsid w:val="00503CF1"/>
    <w:pPr>
      <w:suppressAutoHyphens/>
      <w:ind w:left="720"/>
    </w:pPr>
    <w:rPr>
      <w:rFonts w:eastAsia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Света</cp:lastModifiedBy>
  <cp:revision>4</cp:revision>
  <dcterms:created xsi:type="dcterms:W3CDTF">2021-05-18T02:14:00Z</dcterms:created>
  <dcterms:modified xsi:type="dcterms:W3CDTF">2021-05-18T02:27:00Z</dcterms:modified>
</cp:coreProperties>
</file>