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76" w:rsidRDefault="00312476" w:rsidP="00E62E9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476" w:rsidRPr="00312476" w:rsidRDefault="00312476" w:rsidP="00312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476">
        <w:rPr>
          <w:rFonts w:ascii="Times New Roman" w:eastAsia="Calibri" w:hAnsi="Times New Roman" w:cs="Times New Roman"/>
          <w:b/>
          <w:sz w:val="28"/>
          <w:szCs w:val="28"/>
        </w:rPr>
        <w:t>Муниципальное  автономное общеобразовательное учреждение</w:t>
      </w:r>
    </w:p>
    <w:p w:rsidR="00312476" w:rsidRPr="00312476" w:rsidRDefault="00312476" w:rsidP="00312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476">
        <w:rPr>
          <w:rFonts w:ascii="Times New Roman" w:eastAsia="Calibri" w:hAnsi="Times New Roman" w:cs="Times New Roman"/>
          <w:b/>
          <w:sz w:val="28"/>
          <w:szCs w:val="28"/>
        </w:rPr>
        <w:t>«Лицей №82»</w:t>
      </w: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312476" w:rsidRPr="00312476" w:rsidTr="00312476">
        <w:trPr>
          <w:trHeight w:val="1408"/>
        </w:trPr>
        <w:tc>
          <w:tcPr>
            <w:tcW w:w="5070" w:type="dxa"/>
          </w:tcPr>
          <w:p w:rsidR="00312476" w:rsidRPr="00312476" w:rsidRDefault="00312476" w:rsidP="00312476">
            <w:pPr>
              <w:rPr>
                <w:rFonts w:ascii="Times New Roman" w:hAnsi="Times New Roman"/>
                <w:sz w:val="28"/>
                <w:szCs w:val="28"/>
              </w:rPr>
            </w:pPr>
            <w:r w:rsidRPr="00312476">
              <w:rPr>
                <w:rFonts w:ascii="Times New Roman" w:hAnsi="Times New Roman"/>
                <w:sz w:val="28"/>
                <w:szCs w:val="28"/>
              </w:rPr>
              <w:t xml:space="preserve">Принято на заседании </w:t>
            </w:r>
          </w:p>
          <w:p w:rsidR="00312476" w:rsidRPr="00312476" w:rsidRDefault="00312476" w:rsidP="00312476">
            <w:pPr>
              <w:rPr>
                <w:rFonts w:ascii="Times New Roman" w:hAnsi="Times New Roman"/>
                <w:sz w:val="28"/>
                <w:szCs w:val="28"/>
              </w:rPr>
            </w:pPr>
            <w:r w:rsidRPr="00312476">
              <w:rPr>
                <w:rFonts w:ascii="Times New Roman" w:hAnsi="Times New Roman"/>
                <w:sz w:val="28"/>
                <w:szCs w:val="28"/>
              </w:rPr>
              <w:t xml:space="preserve">научно-методического совета </w:t>
            </w:r>
          </w:p>
          <w:p w:rsidR="00312476" w:rsidRPr="00312476" w:rsidRDefault="00312476" w:rsidP="00312476">
            <w:pPr>
              <w:rPr>
                <w:rFonts w:ascii="Times New Roman" w:hAnsi="Times New Roman"/>
                <w:sz w:val="28"/>
                <w:szCs w:val="28"/>
              </w:rPr>
            </w:pPr>
            <w:r w:rsidRPr="00312476">
              <w:rPr>
                <w:rFonts w:ascii="Times New Roman" w:hAnsi="Times New Roman"/>
                <w:sz w:val="28"/>
                <w:szCs w:val="28"/>
              </w:rPr>
              <w:t>МАОУ «Лицей № 82»</w:t>
            </w:r>
          </w:p>
          <w:p w:rsidR="00312476" w:rsidRPr="00312476" w:rsidRDefault="00312476" w:rsidP="00312476">
            <w:pPr>
              <w:rPr>
                <w:rFonts w:ascii="Times New Roman" w:hAnsi="Times New Roman"/>
                <w:sz w:val="28"/>
                <w:szCs w:val="28"/>
              </w:rPr>
            </w:pPr>
            <w:r w:rsidRPr="00312476">
              <w:rPr>
                <w:rFonts w:ascii="Times New Roman" w:hAnsi="Times New Roman"/>
                <w:sz w:val="28"/>
                <w:szCs w:val="28"/>
              </w:rPr>
              <w:t>протокол   №  1</w:t>
            </w:r>
          </w:p>
          <w:p w:rsidR="00312476" w:rsidRPr="00312476" w:rsidRDefault="00312476" w:rsidP="00312476">
            <w:pPr>
              <w:rPr>
                <w:rFonts w:ascii="Times New Roman" w:hAnsi="Times New Roman"/>
                <w:sz w:val="28"/>
                <w:szCs w:val="28"/>
              </w:rPr>
            </w:pPr>
            <w:r w:rsidRPr="00312476">
              <w:rPr>
                <w:rFonts w:ascii="Times New Roman" w:hAnsi="Times New Roman"/>
                <w:sz w:val="28"/>
                <w:szCs w:val="28"/>
              </w:rPr>
              <w:t>от «27» августа 2020 года</w:t>
            </w:r>
          </w:p>
          <w:p w:rsidR="00312476" w:rsidRPr="00312476" w:rsidRDefault="00312476" w:rsidP="003124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tbl>
            <w:tblPr>
              <w:tblStyle w:val="12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312476" w:rsidRPr="00312476">
              <w:trPr>
                <w:trHeight w:val="1408"/>
              </w:trPr>
              <w:tc>
                <w:tcPr>
                  <w:tcW w:w="4394" w:type="dxa"/>
                  <w:hideMark/>
                </w:tcPr>
                <w:p w:rsidR="00312476" w:rsidRPr="00312476" w:rsidRDefault="00312476" w:rsidP="00312476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2476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312476" w:rsidRPr="00312476" w:rsidRDefault="00312476" w:rsidP="00312476">
                  <w:pPr>
                    <w:tabs>
                      <w:tab w:val="center" w:pos="2089"/>
                      <w:tab w:val="right" w:pos="417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2476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      Директор МАОУ</w:t>
                  </w:r>
                </w:p>
                <w:p w:rsidR="00312476" w:rsidRPr="00312476" w:rsidRDefault="00312476" w:rsidP="00312476">
                  <w:pPr>
                    <w:ind w:left="60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2476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«Лицей № 82» </w:t>
                  </w:r>
                </w:p>
                <w:p w:rsidR="00312476" w:rsidRPr="00312476" w:rsidRDefault="00312476" w:rsidP="00312476">
                  <w:pPr>
                    <w:ind w:left="60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2476"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proofErr w:type="spellStart"/>
                  <w:r w:rsidRPr="00312476">
                    <w:rPr>
                      <w:rFonts w:ascii="Times New Roman" w:hAnsi="Times New Roman"/>
                      <w:sz w:val="28"/>
                      <w:szCs w:val="28"/>
                    </w:rPr>
                    <w:t>Н.Г.Говорова</w:t>
                  </w:r>
                  <w:proofErr w:type="spellEnd"/>
                </w:p>
              </w:tc>
            </w:tr>
          </w:tbl>
          <w:p w:rsidR="00312476" w:rsidRPr="00312476" w:rsidRDefault="00312476" w:rsidP="003124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20"/>
          <w:sz w:val="36"/>
          <w:szCs w:val="36"/>
        </w:rPr>
      </w:pPr>
      <w:r w:rsidRPr="00312476">
        <w:rPr>
          <w:rFonts w:ascii="Times New Roman" w:eastAsia="Calibri" w:hAnsi="Times New Roman" w:cs="Times New Roman"/>
          <w:b/>
          <w:spacing w:val="20"/>
          <w:sz w:val="36"/>
          <w:szCs w:val="36"/>
        </w:rPr>
        <w:t>РАБОЧАЯ   ПРОГРАММА</w:t>
      </w: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476">
        <w:rPr>
          <w:rFonts w:ascii="Times New Roman" w:eastAsia="Calibri" w:hAnsi="Times New Roman" w:cs="Times New Roman"/>
          <w:sz w:val="32"/>
          <w:szCs w:val="32"/>
        </w:rPr>
        <w:t xml:space="preserve">по  предмету </w:t>
      </w:r>
      <w:r w:rsidRPr="00312476">
        <w:rPr>
          <w:rFonts w:ascii="Times New Roman" w:eastAsia="Calibri" w:hAnsi="Times New Roman" w:cs="Times New Roman"/>
          <w:b/>
          <w:sz w:val="32"/>
          <w:szCs w:val="32"/>
        </w:rPr>
        <w:t>Литература</w:t>
      </w: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476">
        <w:rPr>
          <w:rFonts w:ascii="Times New Roman" w:eastAsia="Calibri" w:hAnsi="Times New Roman" w:cs="Times New Roman"/>
          <w:b/>
          <w:sz w:val="32"/>
          <w:szCs w:val="32"/>
        </w:rPr>
        <w:t xml:space="preserve">10 класс </w:t>
      </w: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2476">
        <w:rPr>
          <w:rFonts w:ascii="Times New Roman" w:eastAsia="Calibri" w:hAnsi="Times New Roman" w:cs="Times New Roman"/>
          <w:b/>
          <w:sz w:val="32"/>
          <w:szCs w:val="32"/>
        </w:rPr>
        <w:t>на 2020-2021 учебный год</w:t>
      </w: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476">
        <w:rPr>
          <w:rFonts w:ascii="Times New Roman" w:eastAsia="Calibri" w:hAnsi="Times New Roman" w:cs="Times New Roman"/>
          <w:sz w:val="28"/>
          <w:szCs w:val="28"/>
        </w:rPr>
        <w:t xml:space="preserve">Учителя   </w:t>
      </w:r>
      <w:r w:rsidRPr="00312476">
        <w:rPr>
          <w:rFonts w:ascii="Times New Roman" w:eastAsia="Calibri" w:hAnsi="Times New Roman" w:cs="Times New Roman"/>
          <w:b/>
          <w:sz w:val="28"/>
          <w:szCs w:val="28"/>
        </w:rPr>
        <w:t>Степанова Ж.А.</w:t>
      </w: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4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Горячева Ю.С.</w:t>
      </w: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47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476" w:rsidRPr="00312476" w:rsidRDefault="00312476" w:rsidP="0031247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476">
        <w:rPr>
          <w:rFonts w:ascii="Times New Roman" w:eastAsia="Calibri" w:hAnsi="Times New Roman" w:cs="Times New Roman"/>
          <w:sz w:val="28"/>
          <w:szCs w:val="28"/>
        </w:rPr>
        <w:t>г. Нижний  Новгород</w:t>
      </w:r>
    </w:p>
    <w:p w:rsidR="00E62E99" w:rsidRDefault="00E62E99" w:rsidP="00E62E9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Предметные результаты освоения программы по учебному предмету «Литература»</w:t>
      </w:r>
    </w:p>
    <w:p w:rsidR="00396206" w:rsidRDefault="00396206" w:rsidP="00E62E9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06">
        <w:rPr>
          <w:rFonts w:ascii="Times New Roman" w:eastAsia="Calibri" w:hAnsi="Times New Roman" w:cs="Times New Roman"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06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научится:</w:t>
      </w:r>
    </w:p>
    <w:p w:rsidR="00E62E99" w:rsidRPr="00E62E99" w:rsidRDefault="00E62E99" w:rsidP="00396206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E62E99" w:rsidRPr="00E62E99" w:rsidRDefault="00E62E99" w:rsidP="00396206">
      <w:pPr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E62E99" w:rsidRPr="00E62E99" w:rsidRDefault="00E62E99" w:rsidP="00396206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>аргумента</w:t>
      </w:r>
      <w:proofErr w:type="gramEnd"/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как тему (темы) произведения, так и его проблематику (содержащиеся в нем смыслы и подтексты);</w:t>
      </w:r>
    </w:p>
    <w:p w:rsidR="00E62E99" w:rsidRPr="00E62E99" w:rsidRDefault="00E62E99" w:rsidP="00396206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62E99" w:rsidRPr="00E62E99" w:rsidRDefault="00E62E99" w:rsidP="00396206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62E99" w:rsidRPr="00E62E99" w:rsidRDefault="00E62E99" w:rsidP="00396206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62E99" w:rsidRPr="00E62E99" w:rsidRDefault="00E62E99" w:rsidP="00396206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62E99" w:rsidRPr="00E62E99" w:rsidRDefault="00E62E99" w:rsidP="00396206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E62E99" w:rsidRPr="00E62E99" w:rsidRDefault="00E62E99" w:rsidP="00396206">
      <w:pPr>
        <w:numPr>
          <w:ilvl w:val="1"/>
          <w:numId w:val="22"/>
        </w:numPr>
        <w:tabs>
          <w:tab w:val="left" w:pos="851"/>
        </w:tabs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E62E99" w:rsidRPr="00E62E99" w:rsidRDefault="00E62E99" w:rsidP="00396206">
      <w:pPr>
        <w:numPr>
          <w:ilvl w:val="0"/>
          <w:numId w:val="22"/>
        </w:numPr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осуществлять следующую продуктивную деятельность:</w:t>
      </w:r>
    </w:p>
    <w:p w:rsidR="00E62E99" w:rsidRPr="00E62E99" w:rsidRDefault="00E62E99" w:rsidP="00396206">
      <w:pPr>
        <w:numPr>
          <w:ilvl w:val="1"/>
          <w:numId w:val="22"/>
        </w:numPr>
        <w:suppressAutoHyphens/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62E99" w:rsidRPr="00E62E99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E62E99">
        <w:rPr>
          <w:rFonts w:ascii="Arial Rounded MT Bold" w:eastAsia="Calibri" w:hAnsi="Arial Rounded MT Bold" w:cs="Times New Roman"/>
          <w:sz w:val="28"/>
          <w:u w:color="000000"/>
          <w:bdr w:val="nil"/>
        </w:rPr>
        <w:lastRenderedPageBreak/>
        <w:t>•</w:t>
      </w:r>
      <w:r w:rsidRPr="00E62E99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206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анализировать</w:t>
      </w:r>
      <w:r w:rsidRPr="00396206">
        <w:rPr>
          <w:rFonts w:ascii="Times New Roman" w:eastAsia="Calibri" w:hAnsi="Times New Roman" w:cs="Times New Roman"/>
          <w:sz w:val="28"/>
          <w:highlight w:val="white"/>
          <w:u w:color="000000"/>
          <w:bdr w:val="nil"/>
          <w:lang w:eastAsia="ru-RU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.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396206">
        <w:rPr>
          <w:rFonts w:ascii="Times New Roman" w:eastAsia="Calibri" w:hAnsi="Times New Roman" w:cs="Times New Roman"/>
          <w:sz w:val="28"/>
          <w:szCs w:val="28"/>
        </w:rPr>
        <w:t>Выпускник на базовом уровне получит возможность узнать: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 месте и значении русской литературы в мировой литературе;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 произведениях новейшей отечественной и мировой литературы;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 важнейших литературных ресурсах, в том числе в сети Интернет;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 историко-культурном подходе в литературоведении;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об историко-литературном процессе XIX и XX веков;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о наиболее ярких или характерных чертах литературных направлений или течений; 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E62E99" w:rsidRPr="00396206" w:rsidRDefault="00E62E99" w:rsidP="00396206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396206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 соотношении и взаимосвязях литературы с историческим периодом, эпохой.</w:t>
      </w:r>
    </w:p>
    <w:p w:rsidR="00FE1A7A" w:rsidRDefault="00FE1A7A" w:rsidP="00FE1A7A">
      <w:pPr>
        <w:keepNext/>
        <w:keepLines/>
        <w:spacing w:before="480" w:after="0" w:line="276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A7A" w:rsidRPr="00FE1A7A" w:rsidRDefault="00FE1A7A" w:rsidP="00FE1A7A">
      <w:pPr>
        <w:keepNext/>
        <w:keepLines/>
        <w:spacing w:before="480" w:after="0" w:line="276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FE1A7A" w:rsidRPr="00FE1A7A" w:rsidRDefault="00FE1A7A" w:rsidP="00FE1A7A">
      <w:pPr>
        <w:keepNext/>
        <w:keepLines/>
        <w:spacing w:before="480" w:after="0" w:line="276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 ч</w:t>
      </w:r>
    </w:p>
    <w:p w:rsidR="00FE1A7A" w:rsidRPr="00FE1A7A" w:rsidRDefault="00FE1A7A" w:rsidP="00FE1A7A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</w:t>
      </w:r>
      <w:r w:rsidRPr="00FE1A7A">
        <w:rPr>
          <w:rFonts w:ascii="Times New Roman" w:eastAsia="Calibri" w:hAnsi="Times New Roman" w:cs="Times New Roman"/>
          <w:sz w:val="28"/>
          <w:szCs w:val="28"/>
        </w:rPr>
        <w:t>Разные лица литературных героев.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 xml:space="preserve">Поэзия «чистого искусства» </w:t>
      </w:r>
    </w:p>
    <w:p w:rsidR="00FE1A7A" w:rsidRPr="00FE1A7A" w:rsidRDefault="00FE1A7A" w:rsidP="00FE1A7A">
      <w:pPr>
        <w:shd w:val="clear" w:color="auto" w:fill="FFFFFF"/>
        <w:spacing w:before="14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Ф.И. Тютчев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Стихотворения: </w:t>
      </w:r>
      <w:r w:rsidRPr="00FE1A7A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>«Не то, что мните вы, природа... », «</w:t>
      </w:r>
      <w:proofErr w:type="spellStart"/>
      <w:r w:rsidRPr="00FE1A7A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  <w:lang w:val="en-US"/>
        </w:rPr>
        <w:t>Silentium</w:t>
      </w:r>
      <w:proofErr w:type="spellEnd"/>
      <w:r w:rsidRPr="00FE1A7A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</w:rPr>
        <w:t>!</w:t>
      </w:r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, </w:t>
      </w:r>
      <w:proofErr w:type="gramStart"/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«Цицерон», «Умом Россию не понять...», «Я встре</w:t>
      </w:r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  <w:t xml:space="preserve">тил вас...», «Природа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сфинкс, и тем она верней...», «Певу</w:t>
      </w:r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честь есть в морских волнах...», «Еще земли печален вид...», </w:t>
      </w:r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«Полдень», «О, как убийственно мы любим!..», «Нам не дано предугадать...»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и др. по выбору.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Основные темы и идеи лирики. Лирика природы. Философская лирика. Любовная лирика. 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связи: роль архаизмов в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тютчевской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ли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рике; пушкинские мотивы и образы в лирике Ф.И. Тютчева.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связи: пантеизм как основа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тютчевской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философии природы; песни и романсы русских композиторов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 стихи Ф.И. Тютчева (С.И. Танеев, С.В. Рахманинов и др.).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Знать опорные понятия: интеллектуальная лирика; лирический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фрагмент.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А.А. Фет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Стихотворения: </w:t>
      </w:r>
      <w:r w:rsidRPr="00FE1A7A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</w:rPr>
        <w:t>«Шепот, робкое дыханье...», «Еще май</w:t>
      </w:r>
      <w:r w:rsidRPr="00FE1A7A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</w:rPr>
        <w:softHyphen/>
        <w:t>ская ночь...», «Заря прощается с землею...», «Я пришел к те</w:t>
      </w:r>
      <w:r w:rsidRPr="00FE1A7A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бе с приветом...», «Сияла ночь. Луной был полон сад. Лежа</w:t>
      </w:r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ли...», «На заре ты ее не буди...», «Это утро, радость эта...», </w:t>
      </w:r>
      <w:r w:rsidRPr="00FE1A7A">
        <w:rPr>
          <w:rFonts w:ascii="Times New Roman" w:eastAsia="Calibri" w:hAnsi="Times New Roman" w:cs="Times New Roman"/>
          <w:iCs/>
          <w:color w:val="000000"/>
          <w:spacing w:val="5"/>
          <w:sz w:val="28"/>
          <w:szCs w:val="28"/>
        </w:rPr>
        <w:t xml:space="preserve">«Одним толчком согнать ладью живую...» </w:t>
      </w:r>
      <w:r w:rsidRPr="00FE1A7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и др. по выбору.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Cs/>
          <w:sz w:val="28"/>
          <w:szCs w:val="28"/>
        </w:rPr>
        <w:t>«Стихи пленительные Фета» (</w:t>
      </w:r>
      <w:proofErr w:type="spellStart"/>
      <w:r w:rsidRPr="00FE1A7A">
        <w:rPr>
          <w:rFonts w:ascii="Times New Roman" w:eastAsia="Calibri" w:hAnsi="Times New Roman" w:cs="Times New Roman"/>
          <w:bCs/>
          <w:sz w:val="28"/>
          <w:szCs w:val="28"/>
        </w:rPr>
        <w:t>А.Жемчужников</w:t>
      </w:r>
      <w:proofErr w:type="spellEnd"/>
      <w:r w:rsidRPr="00FE1A7A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Русская природа в лирике. Философские мотивы поэзии. Тема любви и образ возлюбленной в лирике. 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связи: традиции русской романтической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поэзии в лирике А.А. Фета; А. Фет и поэты радикально-демо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кратического лагеря (стихотворные пародии Д. Минаева).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связи: П.И. Чайковский о музыкальности лирики А. Фета.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Знать опорные понятия: мелодика стиха; лирический образ-пере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живание.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>Сопоставительный анализ лирики Тютчева и Фета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 xml:space="preserve">Поэзия гражданского долга 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Н.А. Некрасов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Стихотворения: </w:t>
      </w:r>
      <w:proofErr w:type="gramStart"/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«В дороге», «Вчерашний день, часу в ше</w:t>
      </w:r>
      <w:r w:rsidRPr="00FE1A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стом...», «Блажен незлобивый поэт...», «Поэт и гражданин», </w:t>
      </w:r>
      <w:r w:rsidRPr="00FE1A7A">
        <w:rPr>
          <w:rFonts w:ascii="Times New Roman" w:eastAsia="Calibri" w:hAnsi="Times New Roman" w:cs="Times New Roman"/>
          <w:iCs/>
          <w:color w:val="000000"/>
          <w:spacing w:val="5"/>
          <w:sz w:val="28"/>
          <w:szCs w:val="28"/>
        </w:rPr>
        <w:t xml:space="preserve">«Русскому писателю», «О погоде», «Пророк», «Элегия </w:t>
      </w:r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(</w:t>
      </w:r>
      <w:proofErr w:type="spellStart"/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А.Н.Еракову</w:t>
      </w:r>
      <w:proofErr w:type="spellEnd"/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)», «О Муза! я у </w:t>
      </w:r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lastRenderedPageBreak/>
        <w:t xml:space="preserve">двери гроба...», «Мы с тобой бестолковые люди...» 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и др. по выбору; поэма </w:t>
      </w:r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«Кому на Руси </w:t>
      </w:r>
      <w:r w:rsidRPr="00FE1A7A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</w:rPr>
        <w:t>жить хорошо».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Н.А.Некрасов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>-поэт «мести и печали». Основные темы и идеи лирики Некрасова. Жанр,  композиция, фольклорные мотивы в поэме «Кому на Руси жить хорошо».</w:t>
      </w:r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sz w:val="28"/>
          <w:szCs w:val="28"/>
        </w:rPr>
        <w:t>Душа народа русского…</w:t>
      </w:r>
      <w:r w:rsidRPr="00FE1A7A">
        <w:rPr>
          <w:rFonts w:ascii="Times New Roman" w:eastAsia="Calibri" w:hAnsi="Times New Roman" w:cs="Times New Roman"/>
          <w:bCs/>
          <w:sz w:val="28"/>
          <w:szCs w:val="28"/>
        </w:rPr>
        <w:t xml:space="preserve"> Народ в споре о счастье.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Идейный смысл рассказов о грешниках.</w:t>
      </w:r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 Гриши </w:t>
      </w:r>
      <w:proofErr w:type="spell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Добросклонова</w:t>
      </w:r>
      <w:proofErr w:type="spellEnd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его идейно-композиционное звучание.</w:t>
      </w:r>
    </w:p>
    <w:p w:rsidR="00FE1A7A" w:rsidRPr="00FE1A7A" w:rsidRDefault="00FE1A7A" w:rsidP="00FE1A7A">
      <w:pPr>
        <w:shd w:val="clear" w:color="auto" w:fill="FFFFFF"/>
        <w:spacing w:before="5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связи: образ пророка в лирике А.С. Пуш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кина, М.Ю. Лермонтова, Н.А. Некрасова; связь поэмы «Кому </w:t>
      </w:r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на Руси жить хорошо» с фольклорной традицией.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связи: некрасовские мотивы в живописи </w:t>
      </w:r>
      <w:r w:rsidRPr="00FE1A7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И. Крамского, В. Иванова, И. Репина, Н. Касаткина и др.; </w:t>
      </w: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жанр песни в лирике Н.А. Некрасова.</w:t>
      </w:r>
    </w:p>
    <w:p w:rsidR="00FE1A7A" w:rsidRPr="00FE1A7A" w:rsidRDefault="00FE1A7A" w:rsidP="00FE1A7A">
      <w:pPr>
        <w:shd w:val="clear" w:color="auto" w:fill="FFFFFF"/>
        <w:spacing w:before="10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Для самостоятельного чтения: поэмы «Саша», «Дедушка».</w:t>
      </w:r>
    </w:p>
    <w:p w:rsidR="00FE1A7A" w:rsidRPr="00FE1A7A" w:rsidRDefault="00FE1A7A" w:rsidP="00FE1A7A">
      <w:pPr>
        <w:shd w:val="clear" w:color="auto" w:fill="FFFFFF"/>
        <w:spacing w:before="10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Знать опорные понятия: народность художественного творче</w:t>
      </w:r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ства; демократизация поэтического языка.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FE1A7A" w:rsidP="00B17EB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 xml:space="preserve">Драматургия 19 века </w:t>
      </w:r>
    </w:p>
    <w:p w:rsidR="00FE1A7A" w:rsidRPr="00FE1A7A" w:rsidRDefault="00FE1A7A" w:rsidP="00B17EB3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А.Н. Островский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Пьесы: </w:t>
      </w:r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«Гроза», «Бесприданница»</w:t>
      </w:r>
    </w:p>
    <w:p w:rsidR="00FE1A7A" w:rsidRPr="00FE1A7A" w:rsidRDefault="00FE1A7A" w:rsidP="00B17EB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«Колумб Замоскворечья» (слово об 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А.Н.Островском</w:t>
      </w:r>
      <w:proofErr w:type="spellEnd"/>
      <w:r w:rsidRPr="00FE1A7A">
        <w:rPr>
          <w:rFonts w:ascii="Times New Roman" w:eastAsia="Calibri" w:hAnsi="Times New Roman" w:cs="Times New Roman"/>
          <w:b/>
          <w:bCs/>
          <w:sz w:val="28"/>
          <w:szCs w:val="28"/>
        </w:rPr>
        <w:t>).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1A7A" w:rsidRPr="00FE1A7A" w:rsidRDefault="00FE1A7A" w:rsidP="00B17EB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Н.А. Островского «Гроза». Город  Калинов и его обитатели.</w:t>
      </w: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sz w:val="28"/>
          <w:szCs w:val="28"/>
        </w:rPr>
        <w:t>Быт и нравы «темного царства». Молодое поколение в драме  «Гроза».</w:t>
      </w: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sz w:val="28"/>
          <w:szCs w:val="28"/>
        </w:rPr>
        <w:t>Сила и слабость характера Катерины.</w:t>
      </w:r>
    </w:p>
    <w:p w:rsidR="00FE1A7A" w:rsidRPr="00FE1A7A" w:rsidRDefault="00FE1A7A" w:rsidP="00B17EB3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Роль второстепенных и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внесценических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персонажей в «Грозе».</w:t>
      </w: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«Гроза» в русской критике (Н.А. Добролюбов,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Д.И. Писарев, А.А. Григорьев).</w:t>
      </w:r>
    </w:p>
    <w:p w:rsidR="00FE1A7A" w:rsidRPr="00FE1A7A" w:rsidRDefault="00FE1A7A" w:rsidP="00B17EB3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Знать опорные понятия: семейно-бытовая коллизия, речевой жест.</w:t>
      </w:r>
    </w:p>
    <w:p w:rsidR="00FE1A7A" w:rsidRPr="00FE1A7A" w:rsidRDefault="00FE1A7A" w:rsidP="00B17EB3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связи: традиции отечественной драма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тургии в творчестве А.Н. Островского (пьесы Д.И. Фонвизина, А.С. Грибоедова, Н.В. Гоголя).</w:t>
      </w:r>
    </w:p>
    <w:p w:rsidR="00FE1A7A" w:rsidRPr="00FE1A7A" w:rsidRDefault="00FE1A7A" w:rsidP="00B17EB3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связи: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А.Н.Островский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и русский театр; </w:t>
      </w:r>
      <w:r w:rsidRPr="00FE1A7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сценические интерпретации пьес А.Н. Островского.</w:t>
      </w:r>
    </w:p>
    <w:p w:rsidR="00FE1A7A" w:rsidRPr="00FE1A7A" w:rsidRDefault="00FE1A7A" w:rsidP="00B17EB3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>Пьеса «Бесприданница» (Смысл названия драмы.</w:t>
      </w:r>
      <w:proofErr w:type="gramEnd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История любви, надежд и разочарований Ларисы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Огудаловой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), для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сам</w:t>
      </w:r>
      <w:proofErr w:type="gramStart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.ч</w:t>
      </w:r>
      <w:proofErr w:type="gramEnd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тения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«Волки и овцы».</w:t>
      </w:r>
    </w:p>
    <w:p w:rsidR="00FE1A7A" w:rsidRPr="00FE1A7A" w:rsidRDefault="00FE1A7A" w:rsidP="00B17EB3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Знать опорные понятия: семейно-бытовая коллизия, речевой жест.</w:t>
      </w:r>
    </w:p>
    <w:p w:rsidR="00FE1A7A" w:rsidRPr="00FE1A7A" w:rsidRDefault="00FE1A7A" w:rsidP="00B17EB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B17EB3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Default="00FE1A7A" w:rsidP="00B17EB3">
      <w:pPr>
        <w:shd w:val="clear" w:color="auto" w:fill="FFFFFF"/>
        <w:spacing w:before="53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Реалистическая проза 19 века </w:t>
      </w:r>
    </w:p>
    <w:p w:rsidR="00FE1A7A" w:rsidRPr="00FE1A7A" w:rsidRDefault="00FE1A7A" w:rsidP="00FE1A7A">
      <w:pPr>
        <w:shd w:val="clear" w:color="auto" w:fill="FFFFFF"/>
        <w:spacing w:before="5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И.А. Гончаров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Роман </w:t>
      </w:r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«Обломов».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>Судьба и личность. Идейно-художественное своеобразие романа «Обломов». Образ Обломова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>Понятие «</w:t>
      </w:r>
      <w:proofErr w:type="gramStart"/>
      <w:r w:rsidRPr="00FE1A7A">
        <w:rPr>
          <w:rFonts w:ascii="Times New Roman" w:eastAsia="Calibri" w:hAnsi="Times New Roman" w:cs="Times New Roman"/>
          <w:sz w:val="28"/>
          <w:szCs w:val="28"/>
        </w:rPr>
        <w:t>обломовщина</w:t>
      </w:r>
      <w:proofErr w:type="gram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». Обломов и  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Штольц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(сравнительная характеристика). Женские образы в романе. Художественное мастерство романа. 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Роман «Об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ломов» в русской критике (Н.А. Добролюбов, Д.И. Писарев, 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А.В. Дружинин).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связи: И.С. Тургенев и Л.Н. Толстой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 романе «Обломов»; Онегин и Печорин как литературные предшественники Обломова.</w:t>
      </w:r>
    </w:p>
    <w:p w:rsidR="00FE1A7A" w:rsidRPr="00FE1A7A" w:rsidRDefault="00FE1A7A" w:rsidP="00FE1A7A">
      <w:pPr>
        <w:shd w:val="clear" w:color="auto" w:fill="FFFFFF"/>
        <w:spacing w:before="29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связи: музыкальные темы в романе «Обло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мов»; к/ф «Несколько дней из жизни И.И. Обломова» (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реж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proofErr w:type="gramEnd"/>
      <w:r w:rsidRPr="00FE1A7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Н. Михалков).</w:t>
      </w:r>
      <w:proofErr w:type="gramEnd"/>
    </w:p>
    <w:p w:rsidR="00FE1A7A" w:rsidRPr="00FE1A7A" w:rsidRDefault="00FE1A7A" w:rsidP="00FE1A7A">
      <w:pPr>
        <w:shd w:val="clear" w:color="auto" w:fill="FFFFFF"/>
        <w:spacing w:before="38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Для самостоятельного чтения: роман «Обыкновенная исто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рия».</w:t>
      </w:r>
    </w:p>
    <w:p w:rsidR="00FE1A7A" w:rsidRPr="00FE1A7A" w:rsidRDefault="00FE1A7A" w:rsidP="00FE1A7A">
      <w:pPr>
        <w:shd w:val="clear" w:color="auto" w:fill="FFFFFF"/>
        <w:spacing w:before="24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Знать опорные понятия: образная типизация, символика детали.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FE1A7A" w:rsidP="00FE1A7A">
      <w:pPr>
        <w:shd w:val="clear" w:color="auto" w:fill="FFFFFF"/>
        <w:spacing w:before="5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>И.С. Тургенев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</w:t>
      </w:r>
      <w:r w:rsidRPr="00FE1A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его названия.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Русская критика о романе и его герое 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(статьи Д.И. Писарева, Н.Н. Страхова, М.А. Антоновича).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Гимн вечной жизни «Стихи в прозе»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И.С.Тургенева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Художественная выразительность, лаконизм и философская </w:t>
      </w: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насыщенность тургеневских миниатюр. Отражение русского на</w:t>
      </w: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>ционального самосознания в тематике и образах стихотворений.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связи: И.С. Тургенев и группа «Современ</w:t>
      </w:r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ника»; литературные реминисценции в романе «Отцы и дети».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связи: историческая основа романа «Отцы 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дети» («говорящие» даты в романе); музыкальные темы в ро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мане; песенная тематика рассказа «Певцы».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Для самостоятельного чтения: романы «Рудин», «Дворян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ское гнездо».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Знать опорные понятия: социально-психологический роман;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принцип «тайной психологии» в изображении внутреннего ми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 героев.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Н.С. Лесков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Повесть </w:t>
      </w:r>
      <w:r w:rsidRPr="00FE1A7A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</w:rPr>
        <w:t>«Очарованный странник».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Художественный мир произведений  </w:t>
      </w:r>
      <w:proofErr w:type="spellStart"/>
      <w:r w:rsidRPr="00FE1A7A">
        <w:rPr>
          <w:rFonts w:ascii="Times New Roman" w:eastAsia="Calibri" w:hAnsi="Times New Roman" w:cs="Times New Roman"/>
          <w:bCs/>
          <w:sz w:val="28"/>
          <w:szCs w:val="28"/>
        </w:rPr>
        <w:t>Н.С.Лескова</w:t>
      </w:r>
      <w:proofErr w:type="spellEnd"/>
      <w:r w:rsidRPr="00FE1A7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Одиссея Ивана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Флягина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в повести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Н.С.Лескова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«Очарованный странник». Автор и рассказчик в повести».  Загадка женской души в повести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Н.С.Лескова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«Леди Макбет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Мценского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уезда».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связи: былинные мотивы в образе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Фляги</w:t>
      </w:r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; тема богатырства в повести Н. Лескова и поэме Н.В. Гоголя </w:t>
      </w: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«Мертвые души».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связи: язык и стиль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лесковского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сказа.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Для самостоятельного чтения: повести «Тупейный худож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ник», «Запечатленный ангел», «Леди Макбет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Мценского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уезда».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Знать опорные понятия: литературный сказ; жанр путеше</w:t>
      </w:r>
      <w:r w:rsidRPr="00FE1A7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ствия.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FE1A7A" w:rsidP="00FE1A7A">
      <w:pPr>
        <w:shd w:val="clear" w:color="auto" w:fill="FFFFFF"/>
        <w:spacing w:before="254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М.Е. Салтыков-Щедрин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Сказки: </w:t>
      </w:r>
      <w:r w:rsidRPr="00FE1A7A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«Медведь на воеводстве», «Богатырь», «Премуд</w:t>
      </w:r>
      <w:r w:rsidRPr="00FE1A7A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 xml:space="preserve">рый </w:t>
      </w:r>
      <w:proofErr w:type="spellStart"/>
      <w:r w:rsidRPr="00FE1A7A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пискарь</w:t>
      </w:r>
      <w:proofErr w:type="spellEnd"/>
      <w:r w:rsidRPr="00FE1A7A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».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«Я писатель, в этом мое призвание». Художественный мир </w:t>
      </w:r>
      <w:proofErr w:type="spellStart"/>
      <w:r w:rsidRPr="00FE1A7A">
        <w:rPr>
          <w:rFonts w:ascii="Times New Roman" w:eastAsia="Calibri" w:hAnsi="Times New Roman" w:cs="Times New Roman"/>
          <w:bCs/>
          <w:sz w:val="28"/>
          <w:szCs w:val="28"/>
        </w:rPr>
        <w:t>М.Е.Салтыкова</w:t>
      </w:r>
      <w:proofErr w:type="spellEnd"/>
      <w:r w:rsidRPr="00FE1A7A">
        <w:rPr>
          <w:rFonts w:ascii="Times New Roman" w:eastAsia="Calibri" w:hAnsi="Times New Roman" w:cs="Times New Roman"/>
          <w:bCs/>
          <w:sz w:val="28"/>
          <w:szCs w:val="28"/>
        </w:rPr>
        <w:t>-Щедрина</w:t>
      </w:r>
      <w:r w:rsidRPr="00FE1A7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«Сказки для детей изрядного возраста» как вершинный жанр в творчестве Щедрина-сатирика.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</w:t>
      </w:r>
      <w:proofErr w:type="gramStart"/>
      <w:r w:rsidRPr="00FE1A7A">
        <w:rPr>
          <w:rFonts w:ascii="Times New Roman" w:eastAsia="Calibri" w:hAnsi="Times New Roman" w:cs="Times New Roman"/>
          <w:sz w:val="28"/>
          <w:szCs w:val="28"/>
        </w:rPr>
        <w:t>Премудрый</w:t>
      </w:r>
      <w:proofErr w:type="gram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пискарь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».  Историческая основа сюжета и проблематики «Истории одного города». </w:t>
      </w: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связи: фольклорные мотивы в сказках </w:t>
      </w:r>
      <w:r w:rsidRPr="00FE1A7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М.Е. Салтыкова-Щедрина; традиции Д.И. Фонвизина и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Н.В. Гоголя в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щедринской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сатире.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связи: произведения М.Е. Салтыкова-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Щедрина в иллюстрациях художников (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Кукрыниксы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В. Кара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сев, М.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Башилов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др.).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Для самостоятельного чтения: роман-хроника «История одно</w:t>
      </w:r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го города», сказки «Орел-меценат», «Вяленая вобла», «Либерал».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Знать опорные понятия: сатирическая литературная сказка; гро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теск; авторская ирония.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B17EB3" w:rsidRDefault="00B17EB3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EB3">
        <w:rPr>
          <w:rFonts w:ascii="Times New Roman" w:eastAsia="Calibri" w:hAnsi="Times New Roman" w:cs="Times New Roman"/>
          <w:b/>
          <w:sz w:val="28"/>
          <w:szCs w:val="28"/>
        </w:rPr>
        <w:t>Ф.М. Достоевский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Роман </w:t>
      </w:r>
      <w:r w:rsidRPr="00FE1A7A"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</w:rPr>
        <w:t>«Преступление и наказание».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Художественный мир </w:t>
      </w:r>
      <w:proofErr w:type="spellStart"/>
      <w:r w:rsidRPr="00FE1A7A">
        <w:rPr>
          <w:rFonts w:ascii="Times New Roman" w:eastAsia="Calibri" w:hAnsi="Times New Roman" w:cs="Times New Roman"/>
          <w:bCs/>
          <w:sz w:val="28"/>
          <w:szCs w:val="28"/>
        </w:rPr>
        <w:t>Ф.М.Достоевского</w:t>
      </w:r>
      <w:proofErr w:type="spellEnd"/>
      <w:r w:rsidRPr="00FE1A7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E1A7A">
        <w:rPr>
          <w:rFonts w:ascii="Times New Roman" w:eastAsia="Calibri" w:hAnsi="Times New Roman" w:cs="Times New Roman"/>
          <w:sz w:val="28"/>
          <w:szCs w:val="28"/>
        </w:rPr>
        <w:t>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связи: творческая полемика Л.Н. Толсто</w:t>
      </w: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го и Ф.М. Достоевского; сквозные мотивы и образы русской классики в романе Ф.М. 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>Достоевского (евангельские мотивы, образ Петербурга, тема «маленького человека», проблема ин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дивидуализма и др.).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связи: особенности языка и стиля прозы </w:t>
      </w:r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Достоевского; роман «Преступление и наказание» в театре и ки</w:t>
      </w:r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 (постановки Ю. Завадского, Ю. Любимова, К.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Гинкаса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Л. Ку</w:t>
      </w:r>
      <w:r w:rsidRPr="00FE1A7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лиджанова, А. Сокурова и др.).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Для самостоятельного чтения: романы «Идиот», «Братья Карамазовы».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Знать опорные понятия: идеологический роман и герой-идея; по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лифония (многоголосие); геро</w:t>
      </w:r>
      <w:proofErr w:type="gramStart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и-</w:t>
      </w:r>
      <w:proofErr w:type="gramEnd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«двойники».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FE1A7A" w:rsidP="00FE1A7A">
      <w:pPr>
        <w:shd w:val="clear" w:color="auto" w:fill="FFFFFF"/>
        <w:spacing w:before="178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Л.Н. Толстой 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Роман </w:t>
      </w:r>
      <w:r w:rsidRPr="00FE1A7A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«Война и мир».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По страницам великой жизни. </w:t>
      </w:r>
      <w:proofErr w:type="spellStart"/>
      <w:r w:rsidRPr="00FE1A7A">
        <w:rPr>
          <w:rFonts w:ascii="Times New Roman" w:eastAsia="Calibri" w:hAnsi="Times New Roman" w:cs="Times New Roman"/>
          <w:bCs/>
          <w:sz w:val="28"/>
          <w:szCs w:val="28"/>
        </w:rPr>
        <w:t>Л.Н.Толстой</w:t>
      </w:r>
      <w:proofErr w:type="spellEnd"/>
      <w:r w:rsidRPr="00FE1A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- человек, мыслитель, писатель. Правда» войны в «Севастопольских рассказах»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Л.Н.Толстого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>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</w:t>
      </w:r>
      <w:proofErr w:type="gramStart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Изображение войны 1805-1807гг.  в романе.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Шенграбенское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Аустерлицкое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сражения. Поиск плодотворной общественной деятельности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П.Безухова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А.Болконского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>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</w:t>
      </w:r>
      <w:proofErr w:type="gramStart"/>
      <w:r w:rsidRPr="00FE1A7A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FE1A7A" w:rsidRPr="00FE1A7A" w:rsidRDefault="00FE1A7A" w:rsidP="00FE1A7A">
      <w:pPr>
        <w:shd w:val="clear" w:color="auto" w:fill="FFFFFF"/>
        <w:spacing w:before="5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связи: Л.Н. Толстой и И.С. Тургенев;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стихотворение М.Ю. Лермонтова «Бородино» и его переосмы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сление в романе Л. Толстого; образ Наполеона и тема «бона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  <w:t>партизма» в произведениях русских классиков.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связи: исторические источники романа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«Война и мир»; живописные портреты </w:t>
      </w:r>
      <w:proofErr w:type="spell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Л.Толстого</w:t>
      </w:r>
      <w:proofErr w:type="spellEnd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(И.Н. Крам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ской, Н.Н. </w:t>
      </w:r>
      <w:proofErr w:type="spell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Ге</w:t>
      </w:r>
      <w:proofErr w:type="spellEnd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И.Е. Репин, М.В.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Нестеров), иллюстрации к ро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ману «Война и мир» (М.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Башилов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, Л. Пастернак, П.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Боклев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ский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В. Серов, Д.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Шмаринов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).</w:t>
      </w:r>
    </w:p>
    <w:p w:rsidR="00FE1A7A" w:rsidRPr="00FE1A7A" w:rsidRDefault="00FE1A7A" w:rsidP="00FE1A7A">
      <w:pPr>
        <w:shd w:val="clear" w:color="auto" w:fill="FFFFFF"/>
        <w:spacing w:before="5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Для самостоятельного чтения: цикл «Севастопольские рас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сказы», повесть «Казаки», роман «Анна Каренина».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Знать опорные понятия: роман-эпопея; «диалектика души»; исто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рико-философская концепция.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B17EB3" w:rsidP="00FE1A7A">
      <w:pPr>
        <w:shd w:val="clear" w:color="auto" w:fill="FFFFFF"/>
        <w:spacing w:before="250"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А.П. Чехов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Рассказы: </w:t>
      </w:r>
      <w:r w:rsidRPr="00FE1A7A">
        <w:rPr>
          <w:rFonts w:ascii="Times New Roman" w:eastAsia="Calibri" w:hAnsi="Times New Roman" w:cs="Times New Roman"/>
          <w:iCs/>
          <w:color w:val="000000"/>
          <w:spacing w:val="10"/>
          <w:sz w:val="28"/>
          <w:szCs w:val="28"/>
        </w:rPr>
        <w:t xml:space="preserve">«Крыжовник», «Человек в футляре», «Дама </w:t>
      </w:r>
      <w:r w:rsidRPr="00FE1A7A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с собачкой», «Студент», «</w:t>
      </w:r>
      <w:proofErr w:type="spellStart"/>
      <w:r w:rsidRPr="00FE1A7A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Ионыч</w:t>
      </w:r>
      <w:proofErr w:type="spellEnd"/>
      <w:r w:rsidRPr="00FE1A7A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»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др. по выбору. Пьеса </w:t>
      </w:r>
      <w:r w:rsidRPr="00FE1A7A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</w:rPr>
        <w:t>«Вишневый сад».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Тайна личности </w:t>
      </w:r>
      <w:proofErr w:type="spellStart"/>
      <w:r w:rsidRPr="00FE1A7A">
        <w:rPr>
          <w:rFonts w:ascii="Times New Roman" w:eastAsia="Calibri" w:hAnsi="Times New Roman" w:cs="Times New Roman"/>
          <w:bCs/>
          <w:sz w:val="28"/>
          <w:szCs w:val="28"/>
        </w:rPr>
        <w:t>А.П.Чехова</w:t>
      </w:r>
      <w:proofErr w:type="spellEnd"/>
      <w:r w:rsidRPr="00FE1A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FE1A7A">
        <w:rPr>
          <w:rFonts w:ascii="Times New Roman" w:eastAsia="Calibri" w:hAnsi="Times New Roman" w:cs="Times New Roman"/>
          <w:sz w:val="28"/>
          <w:szCs w:val="28"/>
        </w:rPr>
        <w:t>Тема гибели  человеческой души в рассказах «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Ионыч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Новаторство Чехова-драматурга.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История создания, особенности сюжетов и конфликта пьесы «Вишнёвый сад».  </w:t>
      </w:r>
      <w:r w:rsidRPr="00FE1A7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Соотношение внешнего 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и внутреннего сюжетов в комедии «Вишневый сад». Лириче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ское и драматическое начала в пьесе. Фигуры герое</w:t>
      </w:r>
      <w:proofErr w:type="gramStart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в-</w:t>
      </w:r>
      <w:proofErr w:type="gramEnd"/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«недо</w:t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теп» и символический образ сада в комедии. Роль второстепен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 xml:space="preserve">ных и </w:t>
      </w:r>
      <w:proofErr w:type="spell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внесценических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персонажей в чеховской пьесе. Функция ремарок, звука и цвета в «Вишневом саде». Сложность и не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однозначность авторской позиции в произведении.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Внутрипредметные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связи: А.П. Чехов и Л.Н. Толстой; тема </w:t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«маленького человека» в русской классике и произведениях Чехова.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Межпредметные</w:t>
      </w:r>
      <w:proofErr w:type="spellEnd"/>
      <w:r w:rsidRPr="00FE1A7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связи: сценические интерпретации комедии «Вишневый сад» (постановки К.С. Станиславского, Ю.И. Пиме</w:t>
      </w:r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нова, В.Я. </w:t>
      </w:r>
      <w:proofErr w:type="spell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Левенталя</w:t>
      </w:r>
      <w:proofErr w:type="spellEnd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 Эфроса, А. </w:t>
      </w:r>
      <w:proofErr w:type="spellStart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>Трушкина</w:t>
      </w:r>
      <w:proofErr w:type="spellEnd"/>
      <w:r w:rsidRPr="00FE1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Для самостоятельного чтения: пьесы «Дядя Ваня», «Три сестры».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Знать опорные понятия: «бессюжетное» действие; лирическая ко</w:t>
      </w:r>
      <w:r w:rsidRPr="00FE1A7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FE1A7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медия; символическая деталь.</w:t>
      </w:r>
    </w:p>
    <w:p w:rsidR="00FE1A7A" w:rsidRPr="00FE1A7A" w:rsidRDefault="00FE1A7A" w:rsidP="00FE1A7A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A7A">
        <w:rPr>
          <w:rFonts w:ascii="Times New Roman" w:eastAsia="Calibri" w:hAnsi="Times New Roman" w:cs="Times New Roman"/>
          <w:color w:val="000000"/>
          <w:spacing w:val="-9"/>
          <w:w w:val="105"/>
          <w:sz w:val="28"/>
          <w:szCs w:val="28"/>
          <w:u w:val="single"/>
        </w:rPr>
        <w:t xml:space="preserve">Уметь: 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</w:t>
      </w:r>
      <w:r w:rsidRPr="00FE1A7A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  <w:u w:val="single"/>
        </w:rPr>
        <w:t>Применять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 xml:space="preserve">Зарубежная литература 19 века 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О. де Бальзак «Евгения </w:t>
      </w:r>
      <w:proofErr w:type="gramStart"/>
      <w:r w:rsidRPr="00FE1A7A">
        <w:rPr>
          <w:rFonts w:ascii="Times New Roman" w:eastAsia="Calibri" w:hAnsi="Times New Roman" w:cs="Times New Roman"/>
          <w:sz w:val="28"/>
          <w:szCs w:val="28"/>
        </w:rPr>
        <w:t>Гранде</w:t>
      </w:r>
      <w:proofErr w:type="gramEnd"/>
      <w:r w:rsidRPr="00FE1A7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>Стендаль «Чёрное и белое»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Ч.Диккенс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«Большие надежды»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 xml:space="preserve">Герой времени </w:t>
      </w:r>
      <w:r w:rsidRPr="00FE1A7A">
        <w:rPr>
          <w:rFonts w:ascii="Times New Roman" w:eastAsia="Calibri" w:hAnsi="Times New Roman" w:cs="Times New Roman"/>
          <w:sz w:val="28"/>
          <w:szCs w:val="28"/>
        </w:rPr>
        <w:t>Россия 50-60 гг. 19 века: приметы времени. Новый герой эпохи и русская литература.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Современная русская литература: знакомство </w:t>
      </w: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Человек и война в современной литературе.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Д.Гранин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«Мой лейтенант»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Война как воплощение хаоса. Человек на чеченской войне. В. Маканин "Кавказский пленный",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З.Прилепин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"Патология". 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Проблема семьи, веры в человека, смысла жизни, любви в рассказах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Д.Бакина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"Сын дерева",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Ю.Буйды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Химич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FE1A7A" w:rsidRPr="00FE1A7A" w:rsidRDefault="00FE1A7A" w:rsidP="00FE1A7A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Великая сила любви и самопожертвования в повести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Л.Улицкой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 xml:space="preserve"> "Сонечка", рассказах Т. Толстой "Соня", "Самая любимая". Постмодернистские традиции в творчестве </w:t>
      </w:r>
      <w:proofErr w:type="spellStart"/>
      <w:r w:rsidRPr="00FE1A7A">
        <w:rPr>
          <w:rFonts w:ascii="Times New Roman" w:eastAsia="Calibri" w:hAnsi="Times New Roman" w:cs="Times New Roman"/>
          <w:sz w:val="28"/>
          <w:szCs w:val="28"/>
        </w:rPr>
        <w:t>Т.Толстой</w:t>
      </w:r>
      <w:proofErr w:type="spellEnd"/>
      <w:r w:rsidRPr="00FE1A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A7A" w:rsidRPr="00FE1A7A" w:rsidRDefault="00FE1A7A" w:rsidP="009D79FE">
      <w:pPr>
        <w:shd w:val="clear" w:color="auto" w:fill="FFFFFF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A7A">
        <w:rPr>
          <w:rFonts w:ascii="Times New Roman" w:eastAsia="Calibri" w:hAnsi="Times New Roman" w:cs="Times New Roman"/>
          <w:b/>
          <w:sz w:val="28"/>
          <w:szCs w:val="28"/>
        </w:rPr>
        <w:t xml:space="preserve">Молодые герои современной зарубежной литературы </w:t>
      </w:r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Наивно или серьёзно? </w:t>
      </w:r>
      <w:r w:rsidR="00B17E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>Эрленд</w:t>
      </w:r>
      <w:proofErr w:type="spellEnd"/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 "Наивно. Супер", Давид </w:t>
      </w:r>
      <w:r w:rsidR="00B17E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>Гроссман</w:t>
      </w:r>
      <w:proofErr w:type="spellEnd"/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17E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>С кем бы побегать".</w:t>
      </w:r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Литература и жизнь: факты и обобщения. Документальный роман </w:t>
      </w:r>
      <w:proofErr w:type="spellStart"/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>Грега</w:t>
      </w:r>
      <w:proofErr w:type="spellEnd"/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>Мортенсона</w:t>
      </w:r>
      <w:proofErr w:type="spellEnd"/>
      <w:r w:rsidRPr="00FE1A7A">
        <w:rPr>
          <w:rFonts w:ascii="Times New Roman" w:eastAsia="Times New Roman" w:hAnsi="Times New Roman" w:cs="Times New Roman"/>
          <w:bCs/>
          <w:sz w:val="28"/>
          <w:szCs w:val="28"/>
        </w:rPr>
        <w:t xml:space="preserve"> "Три чашки чая".</w:t>
      </w:r>
    </w:p>
    <w:p w:rsidR="00FE1A7A" w:rsidRDefault="00C64D8D" w:rsidP="00FE1A7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D79FE" w:rsidRDefault="009D79FE" w:rsidP="00FE1A7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6320"/>
        <w:gridCol w:w="1917"/>
      </w:tblGrid>
      <w:tr w:rsidR="009D79FE" w:rsidTr="006746AA">
        <w:tc>
          <w:tcPr>
            <w:tcW w:w="2445" w:type="dxa"/>
          </w:tcPr>
          <w:p w:rsidR="009D79FE" w:rsidRDefault="009D79FE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320" w:type="dxa"/>
          </w:tcPr>
          <w:p w:rsidR="009D79FE" w:rsidRDefault="009D79FE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17" w:type="dxa"/>
          </w:tcPr>
          <w:p w:rsidR="009D79FE" w:rsidRDefault="009D79FE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D79FE" w:rsidTr="006746AA">
        <w:tc>
          <w:tcPr>
            <w:tcW w:w="2445" w:type="dxa"/>
          </w:tcPr>
          <w:p w:rsidR="009D79FE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320" w:type="dxa"/>
          </w:tcPr>
          <w:p w:rsidR="009D79FE" w:rsidRPr="00C047F3" w:rsidRDefault="00014B95" w:rsidP="009D79FE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Разные лица литературных героев.</w:t>
            </w:r>
          </w:p>
        </w:tc>
        <w:tc>
          <w:tcPr>
            <w:tcW w:w="1917" w:type="dxa"/>
          </w:tcPr>
          <w:p w:rsidR="009D79FE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79FE" w:rsidTr="006746AA">
        <w:tc>
          <w:tcPr>
            <w:tcW w:w="2445" w:type="dxa"/>
          </w:tcPr>
          <w:p w:rsidR="009D79FE" w:rsidRPr="00C047F3" w:rsidRDefault="00014B95" w:rsidP="00014B9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Поэзия "чистого искусства"</w:t>
            </w:r>
          </w:p>
        </w:tc>
        <w:tc>
          <w:tcPr>
            <w:tcW w:w="6320" w:type="dxa"/>
          </w:tcPr>
          <w:p w:rsidR="009D79FE" w:rsidRPr="00C047F3" w:rsidRDefault="00014B95" w:rsidP="00014B9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Творческий путь Ф.И. Тютчева.</w:t>
            </w:r>
          </w:p>
        </w:tc>
        <w:tc>
          <w:tcPr>
            <w:tcW w:w="1917" w:type="dxa"/>
          </w:tcPr>
          <w:p w:rsidR="009D79FE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79FE" w:rsidTr="006746AA">
        <w:tc>
          <w:tcPr>
            <w:tcW w:w="2445" w:type="dxa"/>
          </w:tcPr>
          <w:p w:rsidR="009D79FE" w:rsidRPr="00C047F3" w:rsidRDefault="009D79FE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9D79FE" w:rsidRPr="00C047F3" w:rsidRDefault="00014B95" w:rsidP="00014B9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Философская лирика Ф.И. Тютчева.</w:t>
            </w:r>
          </w:p>
        </w:tc>
        <w:tc>
          <w:tcPr>
            <w:tcW w:w="1917" w:type="dxa"/>
          </w:tcPr>
          <w:p w:rsidR="009D79FE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79FE" w:rsidTr="006746AA">
        <w:tc>
          <w:tcPr>
            <w:tcW w:w="2445" w:type="dxa"/>
          </w:tcPr>
          <w:p w:rsidR="009D79FE" w:rsidRPr="00C047F3" w:rsidRDefault="009D79FE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9D79FE" w:rsidRPr="00C047F3" w:rsidRDefault="00014B95" w:rsidP="00014B9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Человек и природа в лирике Ф.И. Тютчева.</w:t>
            </w:r>
          </w:p>
        </w:tc>
        <w:tc>
          <w:tcPr>
            <w:tcW w:w="1917" w:type="dxa"/>
          </w:tcPr>
          <w:p w:rsidR="009D79FE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14B95" w:rsidTr="006746AA">
        <w:tc>
          <w:tcPr>
            <w:tcW w:w="2445" w:type="dxa"/>
          </w:tcPr>
          <w:p w:rsidR="00014B95" w:rsidRPr="00C047F3" w:rsidRDefault="00014B95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014B95" w:rsidRPr="00C047F3" w:rsidRDefault="00014B95" w:rsidP="00014B9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Тема любви в лирике Ф.И. Тютчева.</w:t>
            </w:r>
          </w:p>
        </w:tc>
        <w:tc>
          <w:tcPr>
            <w:tcW w:w="1917" w:type="dxa"/>
          </w:tcPr>
          <w:p w:rsidR="00014B95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79FE" w:rsidTr="006746AA">
        <w:tc>
          <w:tcPr>
            <w:tcW w:w="2445" w:type="dxa"/>
          </w:tcPr>
          <w:p w:rsidR="009D79FE" w:rsidRPr="00C047F3" w:rsidRDefault="009D79FE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9D79FE" w:rsidRPr="00C047F3" w:rsidRDefault="00014B95" w:rsidP="00014B9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Личность А.А. Фета. Жизненный путь.</w:t>
            </w:r>
          </w:p>
        </w:tc>
        <w:tc>
          <w:tcPr>
            <w:tcW w:w="1917" w:type="dxa"/>
          </w:tcPr>
          <w:p w:rsidR="009D79FE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79FE" w:rsidTr="006746AA">
        <w:tc>
          <w:tcPr>
            <w:tcW w:w="2445" w:type="dxa"/>
          </w:tcPr>
          <w:p w:rsidR="009D79FE" w:rsidRPr="00C047F3" w:rsidRDefault="009D79FE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9D79FE" w:rsidRPr="00C047F3" w:rsidRDefault="00014B95" w:rsidP="00014B9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Фет о назначении поэта и поэзии. Фет о любви.</w:t>
            </w:r>
          </w:p>
        </w:tc>
        <w:tc>
          <w:tcPr>
            <w:tcW w:w="1917" w:type="dxa"/>
          </w:tcPr>
          <w:p w:rsidR="009D79FE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79FE" w:rsidTr="006746AA">
        <w:tc>
          <w:tcPr>
            <w:tcW w:w="2445" w:type="dxa"/>
          </w:tcPr>
          <w:p w:rsidR="009D79FE" w:rsidRPr="00C047F3" w:rsidRDefault="009D79FE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9D79FE" w:rsidRPr="00C047F3" w:rsidRDefault="00014B95" w:rsidP="009D79FE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 художественном своеобразии поэтического мира А. Фета.</w:t>
            </w:r>
          </w:p>
        </w:tc>
        <w:tc>
          <w:tcPr>
            <w:tcW w:w="1917" w:type="dxa"/>
          </w:tcPr>
          <w:p w:rsidR="009D79FE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F3DAF" w:rsidTr="006746AA">
        <w:tc>
          <w:tcPr>
            <w:tcW w:w="2445" w:type="dxa"/>
          </w:tcPr>
          <w:p w:rsidR="006F3DAF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Поэзия гражданского долга</w:t>
            </w:r>
          </w:p>
        </w:tc>
        <w:tc>
          <w:tcPr>
            <w:tcW w:w="6320" w:type="dxa"/>
            <w:vAlign w:val="center"/>
          </w:tcPr>
          <w:p w:rsidR="006F3DAF" w:rsidRPr="00C047F3" w:rsidRDefault="00014B95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Н.А. Некрасов. Жизненный путь поэта.</w:t>
            </w:r>
          </w:p>
        </w:tc>
        <w:tc>
          <w:tcPr>
            <w:tcW w:w="1917" w:type="dxa"/>
          </w:tcPr>
          <w:p w:rsidR="006F3DAF" w:rsidRPr="00C047F3" w:rsidRDefault="00854957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F3DAF" w:rsidTr="006746AA">
        <w:tc>
          <w:tcPr>
            <w:tcW w:w="2445" w:type="dxa"/>
          </w:tcPr>
          <w:p w:rsidR="006F3DAF" w:rsidRPr="00C047F3" w:rsidRDefault="006F3DAF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F3DAF" w:rsidRPr="00C047F3" w:rsidRDefault="00014B95" w:rsidP="00FE7D60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Н.А. Некрасов – редактор и поэт.</w:t>
            </w:r>
          </w:p>
        </w:tc>
        <w:tc>
          <w:tcPr>
            <w:tcW w:w="1917" w:type="dxa"/>
          </w:tcPr>
          <w:p w:rsidR="006F3DAF" w:rsidRPr="00C047F3" w:rsidRDefault="00A817C8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F3DAF" w:rsidTr="006746AA">
        <w:tc>
          <w:tcPr>
            <w:tcW w:w="2445" w:type="dxa"/>
          </w:tcPr>
          <w:p w:rsidR="006F3DAF" w:rsidRPr="00C047F3" w:rsidRDefault="006F3DAF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F3DAF" w:rsidRPr="00C047F3" w:rsidRDefault="00014B95" w:rsidP="002A5EC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Судьба народная, судьба женская в творчестве поэта</w:t>
            </w:r>
          </w:p>
        </w:tc>
        <w:tc>
          <w:tcPr>
            <w:tcW w:w="1917" w:type="dxa"/>
          </w:tcPr>
          <w:p w:rsidR="006F3DAF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F3DAF" w:rsidTr="006746AA">
        <w:tc>
          <w:tcPr>
            <w:tcW w:w="2445" w:type="dxa"/>
          </w:tcPr>
          <w:p w:rsidR="006F3DAF" w:rsidRPr="00C047F3" w:rsidRDefault="006F3DAF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F3DAF" w:rsidRPr="00C047F3" w:rsidRDefault="00014B95" w:rsidP="002A5EC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Н.А. Некрасов - сатирик</w:t>
            </w:r>
          </w:p>
        </w:tc>
        <w:tc>
          <w:tcPr>
            <w:tcW w:w="1917" w:type="dxa"/>
          </w:tcPr>
          <w:p w:rsidR="006F3DAF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F3DAF" w:rsidTr="006746AA">
        <w:tc>
          <w:tcPr>
            <w:tcW w:w="2445" w:type="dxa"/>
          </w:tcPr>
          <w:p w:rsidR="006F3DAF" w:rsidRPr="00C047F3" w:rsidRDefault="006F3DAF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F3DAF" w:rsidRPr="00C047F3" w:rsidRDefault="00014B95" w:rsidP="00A46EA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Народные заступники в поэме Н.А. Некр</w:t>
            </w:r>
            <w:r w:rsidR="00854957" w:rsidRPr="00C04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сова «Кому на Руси жить хорошо».</w:t>
            </w:r>
          </w:p>
        </w:tc>
        <w:tc>
          <w:tcPr>
            <w:tcW w:w="1917" w:type="dxa"/>
          </w:tcPr>
          <w:p w:rsidR="006F3DAF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F3DAF" w:rsidTr="006746AA">
        <w:tc>
          <w:tcPr>
            <w:tcW w:w="2445" w:type="dxa"/>
          </w:tcPr>
          <w:p w:rsidR="006F3DAF" w:rsidRPr="00C047F3" w:rsidRDefault="006F3DAF" w:rsidP="00FE1A7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F3DAF" w:rsidRPr="00C047F3" w:rsidRDefault="00014B95" w:rsidP="00A46EA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Проблема поиска счастья (по поэме «Кому на Руси жить хорошо»).</w:t>
            </w:r>
          </w:p>
        </w:tc>
        <w:tc>
          <w:tcPr>
            <w:tcW w:w="1917" w:type="dxa"/>
          </w:tcPr>
          <w:p w:rsidR="006F3DAF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46EA5" w:rsidTr="006746AA">
        <w:tc>
          <w:tcPr>
            <w:tcW w:w="2445" w:type="dxa"/>
            <w:vAlign w:val="center"/>
          </w:tcPr>
          <w:p w:rsidR="00A46EA5" w:rsidRPr="00C047F3" w:rsidRDefault="00A46EA5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46EA5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/Р Подготовка к сочинению по творчеству Н.А. Некрасова.</w:t>
            </w:r>
          </w:p>
        </w:tc>
        <w:tc>
          <w:tcPr>
            <w:tcW w:w="1917" w:type="dxa"/>
          </w:tcPr>
          <w:p w:rsidR="00A46EA5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54052B" w:rsidRPr="00C047F3" w:rsidRDefault="0054052B" w:rsidP="0054052B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Драматургия </w:t>
            </w:r>
          </w:p>
          <w:p w:rsidR="006746AA" w:rsidRPr="00C047F3" w:rsidRDefault="0054052B" w:rsidP="0054052B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века</w:t>
            </w: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А.Н. Островский. Служение России и театру.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Драма «Гроза». Катерина и город Калинов.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«Гроза» Катерины.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Развязка драмы – трагедия в городе Калинове?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Критика о драме А.Н. Островского «Гроза».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Драма «Бесприданница». Нравственная проблематика пьесы. 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Критика о драме «Гроза».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54052B" w:rsidP="0054052B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Реалистическая проза 19 века</w:t>
            </w: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И.А. Гончаров и его главный роман.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Жизненное пространство Обломова.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– антипод Обломова.</w:t>
            </w:r>
          </w:p>
        </w:tc>
        <w:tc>
          <w:tcPr>
            <w:tcW w:w="1917" w:type="dxa"/>
          </w:tcPr>
          <w:p w:rsidR="006746AA" w:rsidRPr="00C047F3" w:rsidRDefault="00854957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Тема любви в романе «Обломов».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6746AA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Обломов и Агафья Пшеницына.</w:t>
            </w:r>
          </w:p>
        </w:tc>
        <w:tc>
          <w:tcPr>
            <w:tcW w:w="1917" w:type="dxa"/>
          </w:tcPr>
          <w:p w:rsidR="006746AA" w:rsidRPr="00C047F3" w:rsidRDefault="00A817C8" w:rsidP="00A817C8">
            <w:pPr>
              <w:keepNext/>
              <w:keepLines/>
              <w:ind w:left="-118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9F2C0E"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Критики о романе И. Гончарова «Обломов»</w:t>
            </w:r>
          </w:p>
        </w:tc>
        <w:tc>
          <w:tcPr>
            <w:tcW w:w="1917" w:type="dxa"/>
          </w:tcPr>
          <w:p w:rsidR="0054052B" w:rsidRPr="00C047F3" w:rsidRDefault="000E6180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/Р Подготовка к сочинению по роману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И.Гончарова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«Обломов».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/Р Сочинение по роману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И.Гончарова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«Обломов».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Личность И.С. Тургенева.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Роман «Отцы и дети». Мировоззрение нигилиста.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Пейзаж в романе «Отцы и дети». Его роль.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Влюблённый нигилист.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Нигилист и рыцарский дух.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Одиночество и смерть Базарова.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Проблема взаимоотношений поколений.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Ф.М. Достоевского.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4052B" w:rsidTr="006746AA">
        <w:tc>
          <w:tcPr>
            <w:tcW w:w="2445" w:type="dxa"/>
            <w:vAlign w:val="center"/>
          </w:tcPr>
          <w:p w:rsidR="0054052B" w:rsidRPr="00C047F3" w:rsidRDefault="0054052B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54052B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История замысла романа «Преступление и наказание». Особенности жанра и композиции.</w:t>
            </w:r>
          </w:p>
        </w:tc>
        <w:tc>
          <w:tcPr>
            <w:tcW w:w="1917" w:type="dxa"/>
          </w:tcPr>
          <w:p w:rsidR="0054052B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54052B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Петербург Достоевского в романе «Преступление и наказание».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Система образов романа «Преступление и наказание».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Раскольников в мире униженных и оскорбленных.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 в романе.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Теория Раскольникова.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/Р Комплексный анализ эпизода.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54052B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Роль двойников Раскольникова в романе.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Лужин и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Свиригайлов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Порфирий Петрович и Раскольников в романе.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Образ Сонечки в романе.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54052B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Развенчание теории Раскольникова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</w:tcPr>
          <w:p w:rsidR="006746AA" w:rsidRPr="00C047F3" w:rsidRDefault="006746AA" w:rsidP="009F2C0E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:rsidR="006746AA" w:rsidRPr="00C047F3" w:rsidRDefault="00A14F83" w:rsidP="009F2C0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Путь к искуплению Родиона Раскольникова.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/Р Сочинение по роману "Преступление и наказание".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/Р Сочинение по роману "Преступление и наказание".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Истоки личности и судьба Л.Н. Толстого.</w:t>
            </w:r>
          </w:p>
        </w:tc>
        <w:tc>
          <w:tcPr>
            <w:tcW w:w="1917" w:type="dxa"/>
          </w:tcPr>
          <w:p w:rsidR="006746AA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смысл жизни в потоке времени. 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Жанрово-композиционное своеобразие романа-эпопеи «Война и мир».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Человек в мире и на войне.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Земля и высокое небо. Анализ эпизода.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Аустерлицкое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Настоящая жизнь в романе Л.Н. Толстого «Война и мир».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Жизнь как испытание по роману "Война и мир".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Личность и история по роману "Война и мир".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Анализ эпизода. Бородинское сражение.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Мысль народная в романе.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Образ Платона Каратаева в романе "Война и мир".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746AA" w:rsidTr="009F2C0E">
        <w:tc>
          <w:tcPr>
            <w:tcW w:w="2445" w:type="dxa"/>
            <w:vAlign w:val="center"/>
          </w:tcPr>
          <w:p w:rsidR="006746AA" w:rsidRPr="00C047F3" w:rsidRDefault="006746AA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6746AA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Нравственные искания Андрея Болконского (по роману "Война и мир").</w:t>
            </w:r>
          </w:p>
        </w:tc>
        <w:tc>
          <w:tcPr>
            <w:tcW w:w="1917" w:type="dxa"/>
          </w:tcPr>
          <w:p w:rsidR="006746AA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Нравственные искания Пьера Безухова.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«Всё хорошо, что хорошо кончается». Смысл эпилога романа.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Исторический и художественный образ Наполеона.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A14F8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Исторический и художественный образ Кутузова.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/Р Подготовка к сочинению по роману Л.Н. Толстого "Война и мир".</w:t>
            </w:r>
          </w:p>
        </w:tc>
        <w:tc>
          <w:tcPr>
            <w:tcW w:w="1917" w:type="dxa"/>
          </w:tcPr>
          <w:p w:rsidR="00A14F83" w:rsidRPr="00C047F3" w:rsidRDefault="00A817C8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  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/Р Сочинение по роману Л.Н. Толстого "Война и мир".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Основные темы произведений Н.С. Лескова.</w:t>
            </w:r>
          </w:p>
        </w:tc>
        <w:tc>
          <w:tcPr>
            <w:tcW w:w="1917" w:type="dxa"/>
          </w:tcPr>
          <w:p w:rsidR="00A14F83" w:rsidRPr="00C047F3" w:rsidRDefault="00A817C8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0E6180"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Знакомство с идейно-художественным содержанием повести "Очарованный странник".</w:t>
            </w:r>
          </w:p>
        </w:tc>
        <w:tc>
          <w:tcPr>
            <w:tcW w:w="1917" w:type="dxa"/>
          </w:tcPr>
          <w:p w:rsidR="00A14F83" w:rsidRPr="00C047F3" w:rsidRDefault="00A817C8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r w:rsidR="000E6180"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и легендарное в судьбе главного героя рассказа "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Несмертельный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голован".</w:t>
            </w:r>
          </w:p>
        </w:tc>
        <w:tc>
          <w:tcPr>
            <w:tcW w:w="1917" w:type="dxa"/>
          </w:tcPr>
          <w:p w:rsidR="00A14F83" w:rsidRPr="00C047F3" w:rsidRDefault="00A817C8" w:rsidP="00217E81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E6180"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Своеобразие языка и стиля произведений Лескова о праведниках</w:t>
            </w:r>
          </w:p>
        </w:tc>
        <w:tc>
          <w:tcPr>
            <w:tcW w:w="1917" w:type="dxa"/>
          </w:tcPr>
          <w:p w:rsidR="00A14F83" w:rsidRPr="00C047F3" w:rsidRDefault="00A817C8" w:rsidP="00217E81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r w:rsidR="000E6180"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A14F8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. Тема праведной жизни в рассказах русских писателей 19-20 вв.</w:t>
            </w:r>
          </w:p>
        </w:tc>
        <w:tc>
          <w:tcPr>
            <w:tcW w:w="1917" w:type="dxa"/>
          </w:tcPr>
          <w:p w:rsidR="00A14F83" w:rsidRPr="00C047F3" w:rsidRDefault="00A817C8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  <w:r w:rsidR="000E6180"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особенностями творчества М.Е. Салтыкова-Щедрина.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Сказки М.Е. Салтыкова-Щедрина: особенности формы и содержания.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A14F8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"История одного города": народ и власть.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текстом произведений М.Е. Салтыкова-Щедрина.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А.П. Чехов. Образ писателя. </w:t>
            </w: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Комическое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у Чехова.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Особенности чеховской прозы в разные периоды творчества.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Чеховское представление о норме. Проблема преодоления пошлости в человеке. Художественное пространство и время в рассказе ""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917" w:type="dxa"/>
          </w:tcPr>
          <w:p w:rsidR="00A14F83" w:rsidRPr="00C047F3" w:rsidRDefault="000E6180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"Маленькая трилогия "А.П. Чехова. Понятие "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футлярности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жизни".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А.П. Чехов о любящих и о любви.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Споры в рассказе "Дама с собачкой".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Особенности чеховской драматургии. Пьеса "Вишнёвый сад".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Образы Раневской и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. Лопахин как важнейший герой в замысле Чехова.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Образ вишнёвого сада. Тема будущего, лиризм комедии.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творчеству Чехова.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7D5531" w:rsidP="007D553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Зарубежная литература 19 века.</w:t>
            </w: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Жизнь и творчество О. де Бальзака.</w:t>
            </w:r>
            <w:r w:rsidR="00217E81"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"Жизнь и герои в романе Бальзака ""Евгения Гранде".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Психологический роман Стендаля "</w:t>
            </w: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и чёрное".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pStyle w:val="a3"/>
              <w:keepNext/>
              <w:keepLines/>
              <w:spacing w:line="240" w:lineRule="auto"/>
              <w:ind w:left="-118" w:firstLine="0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и чёрное" Жульена Сореля.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"Большие надежды Филиппа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Пиррипа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(по роману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Ч.Диккенса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"Большие надежды").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"Возвращение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Пипа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. Лондон Диккенса. ""Русский "Диккенс".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7D5531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Герой времени.</w:t>
            </w: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Россия 50-60 гг. 19 века: приметы времени. Новый герой эпохи и русская литература.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7D5531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Их сдружила музыка.</w:t>
            </w: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Роль образа музыки в литературном произведении.</w:t>
            </w:r>
            <w:r w:rsidR="00ED6DC6"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Музыка - признак счастья.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7D5531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Современная русская литература: знакомство.</w:t>
            </w: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Человек и войн</w:t>
            </w:r>
            <w:r w:rsidR="00217E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литературе.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Д.Гранин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. Роман "Мой лейтенант". Судьба человека, поколения, Родины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Война как воплощение социального хаоса. Человек на чеченской войне. Рассказ В. Маканина "Кавказский пленный", роман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З.Прилепина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""Патология".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семьи, веры в человека, смысла жизни, любви в рассказах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Д.Бакина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"Сын дерева"",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Ю.Буйды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A14F8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Великая сила любви и самопожертвования в повести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Л.Улицкой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"Сонечка", рассказах Т. Толстой "Соня", "Самая любимая". Постмодернистские традиции в творчестве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Т.Толстой</w:t>
            </w:r>
            <w:proofErr w:type="spellEnd"/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4F83" w:rsidTr="009F2C0E">
        <w:tc>
          <w:tcPr>
            <w:tcW w:w="2445" w:type="dxa"/>
            <w:vAlign w:val="center"/>
          </w:tcPr>
          <w:p w:rsidR="00A14F83" w:rsidRPr="00C047F3" w:rsidRDefault="007D5531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Молодые герои современной зарубежной литературы: знакомство.</w:t>
            </w:r>
          </w:p>
        </w:tc>
        <w:tc>
          <w:tcPr>
            <w:tcW w:w="6320" w:type="dxa"/>
            <w:vAlign w:val="center"/>
          </w:tcPr>
          <w:p w:rsidR="00A14F83" w:rsidRPr="00C047F3" w:rsidRDefault="007D5531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Наивно или серьёзно?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Эрленд</w:t>
            </w:r>
            <w:proofErr w:type="spell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Лу "Наивно. Супер", Давид </w:t>
            </w:r>
            <w:proofErr w:type="spell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gramStart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spellEnd"/>
            <w:proofErr w:type="gramEnd"/>
            <w:r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кем бы побегать".</w:t>
            </w:r>
            <w:r w:rsidR="00ED6DC6"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и жизнь: факты и обобщения. Документальный роман </w:t>
            </w:r>
            <w:proofErr w:type="spellStart"/>
            <w:r w:rsidR="00ED6DC6" w:rsidRPr="00C047F3">
              <w:rPr>
                <w:rFonts w:ascii="Times New Roman" w:hAnsi="Times New Roman" w:cs="Times New Roman"/>
                <w:sz w:val="28"/>
                <w:szCs w:val="28"/>
              </w:rPr>
              <w:t>Грега</w:t>
            </w:r>
            <w:proofErr w:type="spellEnd"/>
            <w:r w:rsidR="00ED6DC6"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D6DC6" w:rsidRPr="00C047F3">
              <w:rPr>
                <w:rFonts w:ascii="Times New Roman" w:hAnsi="Times New Roman" w:cs="Times New Roman"/>
                <w:sz w:val="28"/>
                <w:szCs w:val="28"/>
              </w:rPr>
              <w:t>Мортенсона</w:t>
            </w:r>
            <w:proofErr w:type="spellEnd"/>
            <w:r w:rsidR="00ED6DC6" w:rsidRPr="00C047F3">
              <w:rPr>
                <w:rFonts w:ascii="Times New Roman" w:hAnsi="Times New Roman" w:cs="Times New Roman"/>
                <w:sz w:val="28"/>
                <w:szCs w:val="28"/>
              </w:rPr>
              <w:t xml:space="preserve"> "Три чашки чая".</w:t>
            </w:r>
          </w:p>
        </w:tc>
        <w:tc>
          <w:tcPr>
            <w:tcW w:w="1917" w:type="dxa"/>
          </w:tcPr>
          <w:p w:rsidR="00A14F83" w:rsidRPr="00C047F3" w:rsidRDefault="009F2C0E" w:rsidP="00A817C8">
            <w:pPr>
              <w:keepNext/>
              <w:keepLines/>
              <w:ind w:left="-11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47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047F3" w:rsidTr="009F2C0E">
        <w:tc>
          <w:tcPr>
            <w:tcW w:w="2445" w:type="dxa"/>
            <w:vAlign w:val="center"/>
          </w:tcPr>
          <w:p w:rsidR="00C047F3" w:rsidRPr="00C047F3" w:rsidRDefault="00C047F3" w:rsidP="009F2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20" w:type="dxa"/>
            <w:vAlign w:val="center"/>
          </w:tcPr>
          <w:p w:rsidR="00C047F3" w:rsidRPr="00C047F3" w:rsidRDefault="00C047F3" w:rsidP="00014B9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C047F3" w:rsidRPr="00217E81" w:rsidRDefault="00ED6DC6" w:rsidP="00ED6DC6">
            <w:pPr>
              <w:keepNext/>
              <w:keepLines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7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E73AEA" w:rsidRPr="001B76A9" w:rsidRDefault="00E73AEA" w:rsidP="007D5531">
      <w:pPr>
        <w:shd w:val="clear" w:color="auto" w:fill="FFFFFF"/>
        <w:spacing w:line="276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3AEA" w:rsidRPr="001B76A9" w:rsidSect="00312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B0" w:rsidRDefault="001475B0" w:rsidP="008F7FD5">
      <w:pPr>
        <w:spacing w:after="0" w:line="240" w:lineRule="auto"/>
      </w:pPr>
      <w:r>
        <w:separator/>
      </w:r>
    </w:p>
  </w:endnote>
  <w:endnote w:type="continuationSeparator" w:id="0">
    <w:p w:rsidR="001475B0" w:rsidRDefault="001475B0" w:rsidP="008F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E" w:rsidRDefault="009F2C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6570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12476" w:rsidRDefault="003124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2C0E" w:rsidRDefault="009F2C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E" w:rsidRDefault="009F2C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B0" w:rsidRDefault="001475B0" w:rsidP="008F7FD5">
      <w:pPr>
        <w:spacing w:after="0" w:line="240" w:lineRule="auto"/>
      </w:pPr>
      <w:r>
        <w:separator/>
      </w:r>
    </w:p>
  </w:footnote>
  <w:footnote w:type="continuationSeparator" w:id="0">
    <w:p w:rsidR="001475B0" w:rsidRDefault="001475B0" w:rsidP="008F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E" w:rsidRDefault="009F2C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E" w:rsidRDefault="009F2C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E" w:rsidRDefault="009F2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8C9"/>
    <w:multiLevelType w:val="hybridMultilevel"/>
    <w:tmpl w:val="C2B4E7D6"/>
    <w:lvl w:ilvl="0" w:tplc="FAAC5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B461C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FEE"/>
    <w:multiLevelType w:val="hybridMultilevel"/>
    <w:tmpl w:val="DAEA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D2566"/>
    <w:multiLevelType w:val="hybridMultilevel"/>
    <w:tmpl w:val="ACE41D08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3F3A27"/>
    <w:multiLevelType w:val="hybridMultilevel"/>
    <w:tmpl w:val="415A6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795056"/>
    <w:multiLevelType w:val="hybridMultilevel"/>
    <w:tmpl w:val="674C4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E954A0"/>
    <w:multiLevelType w:val="hybridMultilevel"/>
    <w:tmpl w:val="B954528C"/>
    <w:lvl w:ilvl="0" w:tplc="3F309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5101C9"/>
    <w:multiLevelType w:val="multilevel"/>
    <w:tmpl w:val="428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73B61"/>
    <w:multiLevelType w:val="multilevel"/>
    <w:tmpl w:val="804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900B3"/>
    <w:multiLevelType w:val="multilevel"/>
    <w:tmpl w:val="044C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4025E"/>
    <w:multiLevelType w:val="multilevel"/>
    <w:tmpl w:val="F6F2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D41DF"/>
    <w:multiLevelType w:val="hybridMultilevel"/>
    <w:tmpl w:val="9FFC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1AF"/>
    <w:multiLevelType w:val="multilevel"/>
    <w:tmpl w:val="F08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00365"/>
    <w:multiLevelType w:val="multilevel"/>
    <w:tmpl w:val="D11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81E7F"/>
    <w:multiLevelType w:val="multilevel"/>
    <w:tmpl w:val="2C2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65ACE"/>
    <w:multiLevelType w:val="hybridMultilevel"/>
    <w:tmpl w:val="D5022926"/>
    <w:lvl w:ilvl="0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C1B4A"/>
    <w:multiLevelType w:val="multilevel"/>
    <w:tmpl w:val="5DF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F551C"/>
    <w:multiLevelType w:val="multilevel"/>
    <w:tmpl w:val="ADBA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43AEF"/>
    <w:multiLevelType w:val="multilevel"/>
    <w:tmpl w:val="66A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E76185"/>
    <w:multiLevelType w:val="hybridMultilevel"/>
    <w:tmpl w:val="5D46DC1C"/>
    <w:lvl w:ilvl="0" w:tplc="7CB461C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3EA3D7E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21295"/>
    <w:multiLevelType w:val="multilevel"/>
    <w:tmpl w:val="2C5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62563"/>
    <w:multiLevelType w:val="hybridMultilevel"/>
    <w:tmpl w:val="929E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5" w:hanging="10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306BA"/>
    <w:multiLevelType w:val="multilevel"/>
    <w:tmpl w:val="9A9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B76ADC"/>
    <w:multiLevelType w:val="multilevel"/>
    <w:tmpl w:val="907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E35B6"/>
    <w:multiLevelType w:val="hybridMultilevel"/>
    <w:tmpl w:val="6AF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5"/>
  </w:num>
  <w:num w:numId="11">
    <w:abstractNumId w:val="19"/>
  </w:num>
  <w:num w:numId="12">
    <w:abstractNumId w:val="21"/>
  </w:num>
  <w:num w:numId="13">
    <w:abstractNumId w:val="17"/>
  </w:num>
  <w:num w:numId="14">
    <w:abstractNumId w:val="6"/>
  </w:num>
  <w:num w:numId="15">
    <w:abstractNumId w:val="13"/>
  </w:num>
  <w:num w:numId="16">
    <w:abstractNumId w:val="12"/>
  </w:num>
  <w:num w:numId="17">
    <w:abstractNumId w:val="9"/>
  </w:num>
  <w:num w:numId="18">
    <w:abstractNumId w:val="23"/>
  </w:num>
  <w:num w:numId="19">
    <w:abstractNumId w:val="7"/>
  </w:num>
  <w:num w:numId="20">
    <w:abstractNumId w:val="16"/>
  </w:num>
  <w:num w:numId="21">
    <w:abstractNumId w:val="11"/>
  </w:num>
  <w:num w:numId="22">
    <w:abstractNumId w:val="20"/>
  </w:num>
  <w:num w:numId="23">
    <w:abstractNumId w:val="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87"/>
    <w:rsid w:val="0000119B"/>
    <w:rsid w:val="00014B95"/>
    <w:rsid w:val="00042E50"/>
    <w:rsid w:val="00057DDC"/>
    <w:rsid w:val="000613D8"/>
    <w:rsid w:val="00091068"/>
    <w:rsid w:val="000B6B63"/>
    <w:rsid w:val="000E6180"/>
    <w:rsid w:val="00142D9A"/>
    <w:rsid w:val="001475B0"/>
    <w:rsid w:val="001B76A9"/>
    <w:rsid w:val="001C2E6A"/>
    <w:rsid w:val="001F4CE1"/>
    <w:rsid w:val="00215E69"/>
    <w:rsid w:val="00217E81"/>
    <w:rsid w:val="002A4F96"/>
    <w:rsid w:val="002A5ECE"/>
    <w:rsid w:val="002B78D6"/>
    <w:rsid w:val="003039E1"/>
    <w:rsid w:val="00310B11"/>
    <w:rsid w:val="00312476"/>
    <w:rsid w:val="00316640"/>
    <w:rsid w:val="00327188"/>
    <w:rsid w:val="00343A9E"/>
    <w:rsid w:val="00396206"/>
    <w:rsid w:val="003E3866"/>
    <w:rsid w:val="003F4310"/>
    <w:rsid w:val="003F5879"/>
    <w:rsid w:val="003F6D0C"/>
    <w:rsid w:val="004070DB"/>
    <w:rsid w:val="00444335"/>
    <w:rsid w:val="004577FE"/>
    <w:rsid w:val="00461264"/>
    <w:rsid w:val="00530B39"/>
    <w:rsid w:val="0054013B"/>
    <w:rsid w:val="0054052B"/>
    <w:rsid w:val="00564F93"/>
    <w:rsid w:val="00591766"/>
    <w:rsid w:val="005B0187"/>
    <w:rsid w:val="005B7037"/>
    <w:rsid w:val="005F2293"/>
    <w:rsid w:val="00607D99"/>
    <w:rsid w:val="00631505"/>
    <w:rsid w:val="00657D79"/>
    <w:rsid w:val="006662CE"/>
    <w:rsid w:val="006746AA"/>
    <w:rsid w:val="006B4370"/>
    <w:rsid w:val="006F0109"/>
    <w:rsid w:val="006F3DAF"/>
    <w:rsid w:val="007D5531"/>
    <w:rsid w:val="007F620D"/>
    <w:rsid w:val="007F6F6B"/>
    <w:rsid w:val="00854957"/>
    <w:rsid w:val="0086311B"/>
    <w:rsid w:val="00875B55"/>
    <w:rsid w:val="0089066D"/>
    <w:rsid w:val="008B4930"/>
    <w:rsid w:val="008C019D"/>
    <w:rsid w:val="008D13D1"/>
    <w:rsid w:val="008E2D81"/>
    <w:rsid w:val="008F7FD5"/>
    <w:rsid w:val="00902AA7"/>
    <w:rsid w:val="00930FD0"/>
    <w:rsid w:val="0095024B"/>
    <w:rsid w:val="00952C79"/>
    <w:rsid w:val="00982FCA"/>
    <w:rsid w:val="009B2716"/>
    <w:rsid w:val="009D79FE"/>
    <w:rsid w:val="009E5A2F"/>
    <w:rsid w:val="009F2C0E"/>
    <w:rsid w:val="00A07175"/>
    <w:rsid w:val="00A07B76"/>
    <w:rsid w:val="00A14F83"/>
    <w:rsid w:val="00A34D78"/>
    <w:rsid w:val="00A37872"/>
    <w:rsid w:val="00A46EA5"/>
    <w:rsid w:val="00A47C6B"/>
    <w:rsid w:val="00A76A56"/>
    <w:rsid w:val="00A817C8"/>
    <w:rsid w:val="00AC6EFA"/>
    <w:rsid w:val="00B17EB3"/>
    <w:rsid w:val="00BA0F6A"/>
    <w:rsid w:val="00BB3378"/>
    <w:rsid w:val="00BC0D6E"/>
    <w:rsid w:val="00C047F3"/>
    <w:rsid w:val="00C072A9"/>
    <w:rsid w:val="00C64D8D"/>
    <w:rsid w:val="00D72847"/>
    <w:rsid w:val="00DB30E6"/>
    <w:rsid w:val="00DB342F"/>
    <w:rsid w:val="00DC1A98"/>
    <w:rsid w:val="00E03057"/>
    <w:rsid w:val="00E62E99"/>
    <w:rsid w:val="00E73AEA"/>
    <w:rsid w:val="00ED6DC6"/>
    <w:rsid w:val="00F14975"/>
    <w:rsid w:val="00F72B3B"/>
    <w:rsid w:val="00F938CC"/>
    <w:rsid w:val="00F951D4"/>
    <w:rsid w:val="00F96284"/>
    <w:rsid w:val="00FD5A1D"/>
    <w:rsid w:val="00FE1A7A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019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1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C019D"/>
    <w:pPr>
      <w:spacing w:after="0" w:line="276" w:lineRule="auto"/>
      <w:ind w:left="720" w:firstLine="709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E5A2F"/>
  </w:style>
  <w:style w:type="table" w:styleId="a4">
    <w:name w:val="Table Grid"/>
    <w:basedOn w:val="a1"/>
    <w:uiPriority w:val="59"/>
    <w:rsid w:val="009E5A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E5A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9E5A2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9E5A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9E5A2F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rsid w:val="009E5A2F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A2F"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BB33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BB337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4"/>
    <w:uiPriority w:val="59"/>
    <w:rsid w:val="00312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019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1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C019D"/>
    <w:pPr>
      <w:spacing w:after="0" w:line="276" w:lineRule="auto"/>
      <w:ind w:left="720" w:firstLine="709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E5A2F"/>
  </w:style>
  <w:style w:type="table" w:styleId="a4">
    <w:name w:val="Table Grid"/>
    <w:basedOn w:val="a1"/>
    <w:uiPriority w:val="59"/>
    <w:rsid w:val="009E5A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E5A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9E5A2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9E5A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9E5A2F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rsid w:val="009E5A2F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A2F"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rsid w:val="00BB33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BB337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4"/>
    <w:uiPriority w:val="59"/>
    <w:rsid w:val="003124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6</cp:revision>
  <cp:lastPrinted>2014-01-30T13:45:00Z</cp:lastPrinted>
  <dcterms:created xsi:type="dcterms:W3CDTF">2021-01-12T12:26:00Z</dcterms:created>
  <dcterms:modified xsi:type="dcterms:W3CDTF">2021-01-15T11:04:00Z</dcterms:modified>
</cp:coreProperties>
</file>