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2FF" w:rsidRPr="00B11784" w:rsidRDefault="007262FF" w:rsidP="007262FF"/>
    <w:p w:rsidR="00152863" w:rsidRDefault="00152863" w:rsidP="00152863">
      <w:pPr>
        <w:jc w:val="center"/>
      </w:pPr>
      <w:r>
        <w:rPr>
          <w:rFonts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152863" w:rsidRDefault="00152863" w:rsidP="00152863">
      <w:pPr>
        <w:jc w:val="center"/>
      </w:pPr>
      <w:r>
        <w:rPr>
          <w:rFonts w:cs="Times New Roman"/>
          <w:b/>
          <w:sz w:val="28"/>
          <w:szCs w:val="28"/>
        </w:rPr>
        <w:t>«Лицей № 82»</w:t>
      </w:r>
    </w:p>
    <w:p w:rsidR="00152863" w:rsidRDefault="00152863" w:rsidP="00152863">
      <w:pPr>
        <w:jc w:val="center"/>
        <w:rPr>
          <w:rFonts w:cs="Times New Roman"/>
          <w:b/>
          <w:sz w:val="28"/>
          <w:szCs w:val="28"/>
        </w:rPr>
      </w:pPr>
    </w:p>
    <w:p w:rsidR="00152863" w:rsidRDefault="00152863" w:rsidP="00152863">
      <w:pPr>
        <w:jc w:val="center"/>
        <w:rPr>
          <w:rFonts w:cs="Times New Roman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88"/>
        <w:gridCol w:w="4394"/>
      </w:tblGrid>
      <w:tr w:rsidR="00152863" w:rsidTr="00C023B6">
        <w:trPr>
          <w:trHeight w:val="1408"/>
        </w:trPr>
        <w:tc>
          <w:tcPr>
            <w:tcW w:w="5388" w:type="dxa"/>
            <w:shd w:val="clear" w:color="auto" w:fill="auto"/>
          </w:tcPr>
          <w:p w:rsidR="00152863" w:rsidRDefault="00152863" w:rsidP="00C023B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Принято на заседании </w:t>
            </w:r>
          </w:p>
          <w:p w:rsidR="00152863" w:rsidRDefault="00152863" w:rsidP="00C023B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научно-методического совета </w:t>
            </w:r>
          </w:p>
          <w:p w:rsidR="00152863" w:rsidRDefault="00152863" w:rsidP="00C023B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МАОУ «Лицей № 82»</w:t>
            </w:r>
          </w:p>
          <w:p w:rsidR="00152863" w:rsidRDefault="00152863" w:rsidP="00C023B6">
            <w:pPr>
              <w:jc w:val="center"/>
            </w:pPr>
            <w:r>
              <w:rPr>
                <w:rFonts w:cs="Times New Roman"/>
                <w:sz w:val="28"/>
                <w:szCs w:val="28"/>
              </w:rPr>
              <w:t>протокол   №  1 от 27.08.2020</w:t>
            </w:r>
          </w:p>
          <w:p w:rsidR="00152863" w:rsidRDefault="00152863" w:rsidP="00C023B6">
            <w:pPr>
              <w:jc w:val="center"/>
              <w:rPr>
                <w:rFonts w:cs="Times New Roman"/>
                <w:sz w:val="28"/>
                <w:szCs w:val="28"/>
              </w:rPr>
            </w:pPr>
          </w:p>
          <w:p w:rsidR="00152863" w:rsidRDefault="00152863" w:rsidP="00C023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152863" w:rsidRDefault="00152863" w:rsidP="00C023B6">
            <w:pPr>
              <w:ind w:left="1416"/>
              <w:jc w:val="center"/>
            </w:pPr>
            <w:r>
              <w:rPr>
                <w:rFonts w:cs="Times New Roman"/>
                <w:sz w:val="28"/>
                <w:szCs w:val="28"/>
              </w:rPr>
              <w:t>УТВЕРЖДЕНО</w:t>
            </w:r>
          </w:p>
          <w:p w:rsidR="00152863" w:rsidRDefault="00152863" w:rsidP="00C023B6">
            <w:pPr>
              <w:ind w:left="1416"/>
              <w:jc w:val="center"/>
            </w:pPr>
            <w:r>
              <w:rPr>
                <w:rFonts w:cs="Times New Roman"/>
                <w:sz w:val="28"/>
                <w:szCs w:val="28"/>
              </w:rPr>
              <w:t xml:space="preserve">Приказом директора </w:t>
            </w:r>
          </w:p>
          <w:p w:rsidR="00152863" w:rsidRDefault="00152863" w:rsidP="00C023B6">
            <w:pPr>
              <w:ind w:left="1416"/>
              <w:jc w:val="center"/>
            </w:pPr>
            <w:r>
              <w:rPr>
                <w:rFonts w:cs="Times New Roman"/>
                <w:sz w:val="28"/>
                <w:szCs w:val="28"/>
              </w:rPr>
              <w:t>МАОУ «Лицей № 82»</w:t>
            </w:r>
          </w:p>
          <w:p w:rsidR="00152863" w:rsidRDefault="00152863" w:rsidP="00C023B6">
            <w:pPr>
              <w:ind w:left="1416"/>
              <w:jc w:val="center"/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117  от  27.08.2020</w:t>
            </w:r>
          </w:p>
          <w:p w:rsidR="00152863" w:rsidRDefault="00152863" w:rsidP="00C023B6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152863" w:rsidRDefault="00152863" w:rsidP="00152863">
      <w:pPr>
        <w:spacing w:line="360" w:lineRule="auto"/>
        <w:rPr>
          <w:rFonts w:cs="Times New Roman"/>
          <w:sz w:val="28"/>
          <w:szCs w:val="28"/>
        </w:rPr>
      </w:pPr>
    </w:p>
    <w:p w:rsidR="00152863" w:rsidRDefault="00152863" w:rsidP="0015286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52863" w:rsidRDefault="00152863" w:rsidP="00152863">
      <w:pPr>
        <w:spacing w:line="360" w:lineRule="auto"/>
        <w:jc w:val="center"/>
      </w:pPr>
      <w:r>
        <w:rPr>
          <w:rFonts w:cs="Times New Roman"/>
          <w:b/>
          <w:spacing w:val="20"/>
          <w:sz w:val="28"/>
          <w:szCs w:val="28"/>
        </w:rPr>
        <w:t>РАБОЧАЯ ПРОГРАММА</w:t>
      </w:r>
    </w:p>
    <w:p w:rsidR="00152863" w:rsidRDefault="00152863" w:rsidP="00152863">
      <w:pPr>
        <w:spacing w:line="360" w:lineRule="auto"/>
        <w:jc w:val="center"/>
      </w:pPr>
      <w:r>
        <w:rPr>
          <w:rFonts w:cs="Times New Roman"/>
          <w:sz w:val="28"/>
          <w:szCs w:val="28"/>
        </w:rPr>
        <w:t xml:space="preserve">по  учебному предмету  </w:t>
      </w:r>
      <w:r>
        <w:rPr>
          <w:rFonts w:cs="Times New Roman"/>
          <w:b/>
          <w:sz w:val="28"/>
          <w:szCs w:val="28"/>
        </w:rPr>
        <w:t>Физическая культура</w:t>
      </w:r>
    </w:p>
    <w:p w:rsidR="00152863" w:rsidRDefault="00152863" w:rsidP="00152863">
      <w:pPr>
        <w:spacing w:line="360" w:lineRule="auto"/>
        <w:jc w:val="center"/>
      </w:pPr>
      <w:r>
        <w:rPr>
          <w:rFonts w:cs="Times New Roman"/>
          <w:sz w:val="28"/>
          <w:szCs w:val="28"/>
        </w:rPr>
        <w:t>на уровень среднего общего образования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</w:t>
      </w:r>
      <w:r>
        <w:rPr>
          <w:rFonts w:cs="Times New Roman"/>
          <w:b/>
          <w:bCs/>
          <w:sz w:val="28"/>
          <w:szCs w:val="28"/>
        </w:rPr>
        <w:t>11</w:t>
      </w:r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класс)</w:t>
      </w:r>
    </w:p>
    <w:p w:rsidR="00152863" w:rsidRDefault="00152863" w:rsidP="0015286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52863" w:rsidRDefault="00152863" w:rsidP="0015286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52863" w:rsidRDefault="00152863" w:rsidP="0015286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152863" w:rsidRDefault="00152863" w:rsidP="00152863">
      <w:pPr>
        <w:ind w:left="283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Учителя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Благовещенская Т.Б.</w:t>
      </w:r>
    </w:p>
    <w:p w:rsidR="00152863" w:rsidRDefault="00152863" w:rsidP="00152863">
      <w:pPr>
        <w:ind w:left="2835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Сайчев А.Ю.</w:t>
      </w:r>
    </w:p>
    <w:p w:rsidR="00152863" w:rsidRDefault="00152863" w:rsidP="00152863">
      <w:pPr>
        <w:ind w:left="2835"/>
        <w:jc w:val="center"/>
      </w:pPr>
      <w:r>
        <w:rPr>
          <w:rFonts w:cs="Times New Roman"/>
          <w:sz w:val="28"/>
          <w:szCs w:val="28"/>
        </w:rPr>
        <w:t>Боронин В.О.</w:t>
      </w:r>
    </w:p>
    <w:p w:rsidR="00152863" w:rsidRDefault="00152863" w:rsidP="00152863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7262FF" w:rsidRPr="00152863" w:rsidRDefault="007262FF" w:rsidP="007262FF">
      <w:pPr>
        <w:jc w:val="both"/>
        <w:rPr>
          <w:szCs w:val="24"/>
        </w:rPr>
      </w:pPr>
      <w:bookmarkStart w:id="0" w:name="_GoBack"/>
      <w:bookmarkEnd w:id="0"/>
    </w:p>
    <w:p w:rsidR="007262FF" w:rsidRPr="00A256FB" w:rsidRDefault="007262FF" w:rsidP="007262FF">
      <w:pPr>
        <w:jc w:val="both"/>
        <w:rPr>
          <w:szCs w:val="24"/>
        </w:rPr>
      </w:pPr>
    </w:p>
    <w:p w:rsidR="007262FF" w:rsidRPr="00CA14E1" w:rsidRDefault="007262FF" w:rsidP="007262FF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Cs w:val="24"/>
        </w:rPr>
        <w:t xml:space="preserve">                 </w:t>
      </w:r>
      <w:r w:rsidRPr="00CA14E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7262FF" w:rsidRPr="00544FAE" w:rsidRDefault="007262FF" w:rsidP="007262FF">
      <w:pPr>
        <w:pStyle w:val="a4"/>
        <w:spacing w:line="240" w:lineRule="auto"/>
        <w:jc w:val="both"/>
      </w:pPr>
      <w:r w:rsidRPr="00544FAE">
        <w:rPr>
          <w:b/>
          <w:bCs/>
        </w:rPr>
        <w:t>Рабочая программа</w:t>
      </w:r>
      <w:r w:rsidRPr="00544FAE">
        <w:t xml:space="preserve"> составлена в соответствии с требованиями федерального компонента государственного стандарта основного общего образования на основе примерной комплексной программы по физической культуре (Программа образовательного учреждения. Комплексная программа физического воспитания учащихся 1-11классов /составитель: В.И. Лях, А. А. Зданевич. - М: Просвещение 2009г)</w:t>
      </w:r>
    </w:p>
    <w:p w:rsidR="007262FF" w:rsidRPr="00E36BD9" w:rsidRDefault="007262FF" w:rsidP="007262FF">
      <w:pPr>
        <w:pStyle w:val="a4"/>
        <w:spacing w:line="240" w:lineRule="auto"/>
        <w:ind w:firstLine="0"/>
        <w:jc w:val="both"/>
        <w:rPr>
          <w:b/>
          <w:bCs/>
        </w:rPr>
      </w:pPr>
      <w:r w:rsidRPr="00544FAE">
        <w:tab/>
      </w:r>
      <w:r w:rsidRPr="00544FAE">
        <w:rPr>
          <w:bCs/>
        </w:rPr>
        <w:t>Изучение физической культуры на ступени основного общего образования направлено на достижение следующи</w:t>
      </w:r>
      <w:r>
        <w:rPr>
          <w:bCs/>
        </w:rPr>
        <w:t>х</w:t>
      </w:r>
      <w:r w:rsidRPr="00544FAE">
        <w:rPr>
          <w:b/>
          <w:bCs/>
        </w:rPr>
        <w:t xml:space="preserve"> целей:</w:t>
      </w:r>
      <w:r>
        <w:rPr>
          <w:b/>
          <w:bCs/>
        </w:rPr>
        <w:t xml:space="preserve"> </w:t>
      </w:r>
      <w:r w:rsidRPr="00894996">
        <w:t xml:space="preserve">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7262FF" w:rsidRPr="00894996" w:rsidRDefault="007262FF" w:rsidP="007262FF">
      <w:pPr>
        <w:pStyle w:val="a4"/>
        <w:spacing w:line="240" w:lineRule="auto"/>
        <w:jc w:val="both"/>
      </w:pPr>
    </w:p>
    <w:p w:rsidR="007262FF" w:rsidRPr="00B51A1F" w:rsidRDefault="007262FF" w:rsidP="007262FF">
      <w:pPr>
        <w:pStyle w:val="a4"/>
        <w:spacing w:line="240" w:lineRule="auto"/>
        <w:rPr>
          <w:b/>
          <w:sz w:val="28"/>
          <w:szCs w:val="28"/>
        </w:rPr>
      </w:pPr>
      <w:r>
        <w:t xml:space="preserve">          </w:t>
      </w:r>
      <w:r w:rsidRPr="00B51A1F">
        <w:rPr>
          <w:b/>
          <w:sz w:val="28"/>
          <w:szCs w:val="28"/>
        </w:rPr>
        <w:t>Задачи</w:t>
      </w:r>
    </w:p>
    <w:p w:rsidR="007262FF" w:rsidRPr="00484DD1" w:rsidRDefault="007262FF" w:rsidP="007262FF">
      <w:pPr>
        <w:pStyle w:val="a4"/>
        <w:spacing w:line="240" w:lineRule="auto"/>
        <w:rPr>
          <w:b/>
          <w:bCs/>
        </w:rPr>
      </w:pP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58"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содействие гармоничному физическому развитию, выработку 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умений использовать физические упражнения, гигиенические</w:t>
      </w:r>
      <w:r w:rsidRPr="00BA6E43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 процедуры и условия внешней среды для укрепления состо</w:t>
      </w:r>
      <w:r w:rsidRPr="00BA6E43">
        <w:rPr>
          <w:rFonts w:ascii="Times New Roman" w:hAnsi="Times New Roman" w:cs="Times New Roman"/>
          <w:color w:val="323232"/>
          <w:spacing w:val="6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4"/>
          <w:sz w:val="24"/>
          <w:szCs w:val="24"/>
        </w:rPr>
        <w:t>яния здоровья, противостояния стрессам;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формирование общественных и личностных представлений о </w:t>
      </w:r>
      <w:r w:rsidRPr="00BA6E43">
        <w:rPr>
          <w:rFonts w:ascii="Times New Roman" w:hAnsi="Times New Roman" w:cs="Times New Roman"/>
          <w:color w:val="323232"/>
          <w:spacing w:val="6"/>
          <w:sz w:val="24"/>
          <w:szCs w:val="24"/>
        </w:rPr>
        <w:t xml:space="preserve">престижности высокого уровня здоровья и разносторонней </w:t>
      </w:r>
      <w:r w:rsidRPr="00BA6E43">
        <w:rPr>
          <w:rFonts w:ascii="Times New Roman" w:hAnsi="Times New Roman" w:cs="Times New Roman"/>
          <w:color w:val="323232"/>
          <w:spacing w:val="2"/>
          <w:sz w:val="24"/>
          <w:szCs w:val="24"/>
        </w:rPr>
        <w:t>физиологической подготовленности;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24"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расширение двигательного опыта посредством овладения но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8"/>
          <w:sz w:val="24"/>
          <w:szCs w:val="24"/>
        </w:rPr>
        <w:t>выми двигательными действиями и формирование умений</w:t>
      </w:r>
      <w:r w:rsidRPr="00BA6E43">
        <w:rPr>
          <w:rFonts w:ascii="Times New Roman" w:hAnsi="Times New Roman" w:cs="Times New Roman"/>
          <w:color w:val="323232"/>
          <w:spacing w:val="5"/>
          <w:sz w:val="24"/>
          <w:szCs w:val="24"/>
        </w:rPr>
        <w:t xml:space="preserve"> применять их в различных по сложности условиях;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дальнейшее развитие кондиционных (силовых, скоростно-силовых, выносливости, скорости и гибкости) и координацион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4"/>
          <w:sz w:val="24"/>
          <w:szCs w:val="24"/>
        </w:rPr>
        <w:t>ных (быстроты перестроения двигательных действий, согла</w:t>
      </w:r>
      <w:r w:rsidRPr="00BA6E43">
        <w:rPr>
          <w:rFonts w:ascii="Times New Roman" w:hAnsi="Times New Roman" w:cs="Times New Roman"/>
          <w:color w:val="323232"/>
          <w:spacing w:val="4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2"/>
          <w:sz w:val="24"/>
          <w:szCs w:val="24"/>
        </w:rPr>
        <w:t>сования, способностей к произвольному расслаблению мышц,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 xml:space="preserve"> вестибулярной устойчивости и др.) способностей;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7"/>
          <w:sz w:val="24"/>
          <w:szCs w:val="24"/>
        </w:rPr>
        <w:t>формирование знаний о закономерностях двигательной ак</w:t>
      </w:r>
      <w:r w:rsidRPr="00BA6E43">
        <w:rPr>
          <w:rFonts w:ascii="Times New Roman" w:hAnsi="Times New Roman" w:cs="Times New Roman"/>
          <w:color w:val="323232"/>
          <w:spacing w:val="7"/>
          <w:sz w:val="24"/>
          <w:szCs w:val="24"/>
        </w:rPr>
        <w:softHyphen/>
        <w:t>тивности, спортивной тренировке, значении занятий физи</w:t>
      </w:r>
      <w:r w:rsidRPr="00BA6E43">
        <w:rPr>
          <w:rFonts w:ascii="Times New Roman" w:hAnsi="Times New Roman" w:cs="Times New Roman"/>
          <w:color w:val="323232"/>
          <w:spacing w:val="7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z w:val="24"/>
          <w:szCs w:val="24"/>
        </w:rPr>
        <w:t>ческой культурой для будущей трудовой деятельности, выпол</w:t>
      </w:r>
      <w:r w:rsidRPr="00BA6E43">
        <w:rPr>
          <w:rFonts w:ascii="Times New Roman" w:hAnsi="Times New Roman" w:cs="Times New Roman"/>
          <w:color w:val="323232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нении функции отцовства и материнства, подготовку к служ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6"/>
          <w:sz w:val="24"/>
          <w:szCs w:val="24"/>
        </w:rPr>
        <w:t>бе в армии;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before="62"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закрепление потребности к регулярным занятиям физически</w:t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6"/>
          <w:sz w:val="24"/>
          <w:szCs w:val="24"/>
        </w:rPr>
        <w:t>ми упражнениями и избранным видом спорта;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5"/>
          <w:sz w:val="24"/>
          <w:szCs w:val="24"/>
        </w:rPr>
        <w:t>формирование адекватной самооценки личности, нравствен</w:t>
      </w:r>
      <w:r w:rsidRPr="00BA6E43">
        <w:rPr>
          <w:rFonts w:ascii="Times New Roman" w:hAnsi="Times New Roman" w:cs="Times New Roman"/>
          <w:color w:val="323232"/>
          <w:spacing w:val="5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4"/>
          <w:sz w:val="24"/>
          <w:szCs w:val="24"/>
        </w:rPr>
        <w:t>ного самосознания, мировоззрения, коллективизма, развитие</w:t>
      </w:r>
      <w:r w:rsidRPr="00BA6E43">
        <w:rPr>
          <w:rFonts w:ascii="Times New Roman" w:hAnsi="Times New Roman" w:cs="Times New Roman"/>
          <w:color w:val="323232"/>
          <w:spacing w:val="2"/>
          <w:sz w:val="24"/>
          <w:szCs w:val="24"/>
        </w:rPr>
        <w:t xml:space="preserve"> целеустремленности, уверенности, выдержки, самообладания;</w:t>
      </w:r>
    </w:p>
    <w:p w:rsidR="007262FF" w:rsidRPr="00BA6E43" w:rsidRDefault="007262FF" w:rsidP="007262FF">
      <w:pPr>
        <w:widowControl w:val="0"/>
        <w:numPr>
          <w:ilvl w:val="0"/>
          <w:numId w:val="1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23232"/>
          <w:sz w:val="24"/>
          <w:szCs w:val="24"/>
        </w:rPr>
      </w:pPr>
      <w:r w:rsidRPr="00BA6E43">
        <w:rPr>
          <w:rFonts w:ascii="Times New Roman" w:hAnsi="Times New Roman" w:cs="Times New Roman"/>
          <w:color w:val="323232"/>
          <w:spacing w:val="5"/>
          <w:sz w:val="24"/>
          <w:szCs w:val="24"/>
        </w:rPr>
        <w:t>дальнейшее развитие психических процессов и обучение ос</w:t>
      </w:r>
      <w:r w:rsidRPr="00BA6E43">
        <w:rPr>
          <w:rFonts w:ascii="Times New Roman" w:hAnsi="Times New Roman" w:cs="Times New Roman"/>
          <w:color w:val="323232"/>
          <w:spacing w:val="5"/>
          <w:sz w:val="24"/>
          <w:szCs w:val="24"/>
        </w:rPr>
        <w:softHyphen/>
      </w:r>
      <w:r w:rsidRPr="00BA6E43">
        <w:rPr>
          <w:rFonts w:ascii="Times New Roman" w:hAnsi="Times New Roman" w:cs="Times New Roman"/>
          <w:color w:val="323232"/>
          <w:spacing w:val="3"/>
          <w:sz w:val="24"/>
          <w:szCs w:val="24"/>
        </w:rPr>
        <w:t>новам психической регуляции.</w:t>
      </w:r>
    </w:p>
    <w:p w:rsidR="007262FF" w:rsidRPr="00C84CE6" w:rsidRDefault="007262FF" w:rsidP="007262FF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226" w:lineRule="exact"/>
        <w:ind w:left="355"/>
        <w:rPr>
          <w:color w:val="323232"/>
          <w:sz w:val="24"/>
          <w:szCs w:val="24"/>
        </w:rPr>
      </w:pPr>
    </w:p>
    <w:p w:rsidR="007262FF" w:rsidRPr="00B51A1F" w:rsidRDefault="007262FF" w:rsidP="007262FF">
      <w:pPr>
        <w:pStyle w:val="a3"/>
        <w:spacing w:line="240" w:lineRule="auto"/>
        <w:ind w:firstLine="567"/>
        <w:jc w:val="both"/>
        <w:rPr>
          <w:rFonts w:ascii="Times New Roman" w:eastAsia="Arial" w:hAnsi="Times New Roman"/>
          <w:b/>
          <w:bCs/>
          <w:sz w:val="28"/>
          <w:szCs w:val="28"/>
        </w:rPr>
      </w:pPr>
      <w:r w:rsidRPr="00B51A1F">
        <w:rPr>
          <w:rFonts w:ascii="Times New Roman" w:eastAsia="Arial" w:hAnsi="Times New Roman"/>
          <w:b/>
          <w:bCs/>
          <w:sz w:val="28"/>
          <w:szCs w:val="28"/>
        </w:rPr>
        <w:t>Рабочая  программа обеспечена учебно-методическим комплектом</w:t>
      </w:r>
    </w:p>
    <w:p w:rsidR="007262FF" w:rsidRPr="00544FAE" w:rsidRDefault="007262FF" w:rsidP="007262FF">
      <w:pPr>
        <w:pStyle w:val="a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2FF" w:rsidRPr="00544FAE" w:rsidRDefault="007262FF" w:rsidP="007262FF">
      <w:pPr>
        <w:pStyle w:val="a4"/>
        <w:spacing w:line="240" w:lineRule="auto"/>
        <w:jc w:val="both"/>
      </w:pPr>
      <w:r w:rsidRPr="00544FAE">
        <w:t>Комплексная программа физического воспитания учащихся 1 – 11 классы. Авторы</w:t>
      </w:r>
      <w:r w:rsidRPr="00544FAE">
        <w:rPr>
          <w:b/>
        </w:rPr>
        <w:t xml:space="preserve">: </w:t>
      </w:r>
      <w:r w:rsidRPr="00544FAE">
        <w:t xml:space="preserve">доктор педагогических наук В.И.Лях, кандидат педагогических наук А.А.Зданевич </w:t>
      </w:r>
    </w:p>
    <w:p w:rsidR="007262FF" w:rsidRPr="00B51A1F" w:rsidRDefault="007262FF" w:rsidP="007262FF">
      <w:pPr>
        <w:pStyle w:val="a4"/>
        <w:spacing w:line="240" w:lineRule="auto"/>
        <w:jc w:val="both"/>
        <w:rPr>
          <w:b/>
          <w:i/>
          <w:u w:val="single"/>
        </w:rPr>
      </w:pPr>
      <w:r w:rsidRPr="00B51A1F">
        <w:rPr>
          <w:b/>
          <w:i/>
          <w:u w:val="single"/>
        </w:rPr>
        <w:t>Учебники:</w:t>
      </w:r>
    </w:p>
    <w:p w:rsidR="007262FF" w:rsidRPr="00544FAE" w:rsidRDefault="007262FF" w:rsidP="007262FF">
      <w:pPr>
        <w:pStyle w:val="a4"/>
        <w:spacing w:line="240" w:lineRule="auto"/>
        <w:jc w:val="both"/>
      </w:pPr>
      <w:r w:rsidRPr="00544FAE">
        <w:t xml:space="preserve">Физическая культура </w:t>
      </w:r>
      <w:r>
        <w:t>10</w:t>
      </w:r>
      <w:r w:rsidRPr="00544FAE">
        <w:t xml:space="preserve"> – </w:t>
      </w:r>
      <w:r>
        <w:t>11</w:t>
      </w:r>
      <w:r w:rsidRPr="00544FAE">
        <w:t xml:space="preserve">  классы, Учебник для общеобразовательных учреждений под редакцией В.И.Ляха, А.А. Зданевича; рекомендовано Министерством образования и науки Российской Федерации, 6-е издание, Москва «Просвещение» 2010.</w:t>
      </w:r>
    </w:p>
    <w:p w:rsidR="007262FF" w:rsidRDefault="007262FF" w:rsidP="007262FF">
      <w:pPr>
        <w:pStyle w:val="a3"/>
        <w:spacing w:line="240" w:lineRule="auto"/>
        <w:ind w:firstLine="567"/>
        <w:jc w:val="both"/>
        <w:rPr>
          <w:rFonts w:ascii="Times New Roman" w:eastAsia="Arial" w:hAnsi="Times New Roman"/>
          <w:b/>
          <w:bCs/>
          <w:color w:val="auto"/>
          <w:sz w:val="24"/>
          <w:szCs w:val="24"/>
        </w:rPr>
      </w:pPr>
    </w:p>
    <w:p w:rsidR="007262FF" w:rsidRDefault="007262FF" w:rsidP="007262FF">
      <w:pPr>
        <w:pStyle w:val="a3"/>
        <w:spacing w:line="240" w:lineRule="auto"/>
        <w:ind w:firstLine="567"/>
        <w:jc w:val="both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eastAsia="Arial" w:hAnsi="Times New Roman"/>
          <w:b/>
          <w:bCs/>
          <w:color w:val="auto"/>
          <w:sz w:val="24"/>
          <w:szCs w:val="24"/>
        </w:rPr>
        <w:t>Ра</w:t>
      </w:r>
      <w:r w:rsidRPr="00544FAE">
        <w:rPr>
          <w:rFonts w:ascii="Times New Roman" w:eastAsia="Arial" w:hAnsi="Times New Roman"/>
          <w:b/>
          <w:bCs/>
          <w:color w:val="auto"/>
          <w:sz w:val="24"/>
          <w:szCs w:val="24"/>
        </w:rPr>
        <w:t xml:space="preserve">бочая программа рассчитана на </w:t>
      </w:r>
      <w:r w:rsidR="0039210D">
        <w:rPr>
          <w:rFonts w:ascii="Times New Roman" w:eastAsia="Arial" w:hAnsi="Times New Roman"/>
          <w:b/>
          <w:bCs/>
          <w:color w:val="auto"/>
          <w:sz w:val="24"/>
          <w:szCs w:val="24"/>
        </w:rPr>
        <w:t>102</w:t>
      </w:r>
      <w:r w:rsidRPr="00544FAE">
        <w:rPr>
          <w:rFonts w:ascii="Times New Roman" w:eastAsia="Arial" w:hAnsi="Times New Roman"/>
          <w:b/>
          <w:bCs/>
          <w:color w:val="auto"/>
          <w:sz w:val="24"/>
          <w:szCs w:val="24"/>
        </w:rPr>
        <w:t xml:space="preserve"> учебных часа </w:t>
      </w:r>
      <w:r w:rsidRPr="00544FAE">
        <w:rPr>
          <w:rFonts w:ascii="Times New Roman" w:eastAsia="Arial" w:hAnsi="Times New Roman"/>
          <w:bCs/>
          <w:color w:val="auto"/>
          <w:sz w:val="24"/>
          <w:szCs w:val="24"/>
        </w:rPr>
        <w:t xml:space="preserve">(34 учебные недели, </w:t>
      </w:r>
      <w:r w:rsidR="0039210D">
        <w:rPr>
          <w:rFonts w:ascii="Times New Roman" w:eastAsia="Arial" w:hAnsi="Times New Roman"/>
          <w:bCs/>
          <w:color w:val="auto"/>
          <w:sz w:val="24"/>
          <w:szCs w:val="24"/>
        </w:rPr>
        <w:t>3</w:t>
      </w:r>
      <w:r w:rsidRPr="00544FAE">
        <w:rPr>
          <w:rFonts w:ascii="Times New Roman" w:eastAsia="Arial" w:hAnsi="Times New Roman"/>
          <w:bCs/>
          <w:color w:val="auto"/>
          <w:sz w:val="24"/>
          <w:szCs w:val="24"/>
        </w:rPr>
        <w:t xml:space="preserve"> часа в неделю), </w:t>
      </w:r>
      <w:r w:rsidRPr="00544FAE">
        <w:rPr>
          <w:rFonts w:ascii="Times New Roman" w:hAnsi="Times New Roman"/>
          <w:color w:val="auto"/>
          <w:sz w:val="24"/>
          <w:szCs w:val="24"/>
        </w:rPr>
        <w:t>в т. ч.18</w:t>
      </w:r>
      <w:r w:rsidRPr="00544FAE">
        <w:rPr>
          <w:rFonts w:ascii="Times New Roman" w:hAnsi="Times New Roman"/>
          <w:bCs/>
          <w:color w:val="auto"/>
          <w:sz w:val="24"/>
          <w:szCs w:val="24"/>
        </w:rPr>
        <w:t xml:space="preserve"> часов для проведения зачетов и тестов </w:t>
      </w:r>
    </w:p>
    <w:p w:rsidR="007262FF" w:rsidRDefault="007262FF" w:rsidP="007262FF">
      <w:pPr>
        <w:pStyle w:val="a3"/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62FF" w:rsidRPr="007262FF" w:rsidRDefault="007262FF" w:rsidP="00D319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физической подготовленности учащихся</w:t>
      </w:r>
    </w:p>
    <w:p w:rsidR="007262FF" w:rsidRPr="007262FF" w:rsidRDefault="007262FF" w:rsidP="00726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62FF" w:rsidRPr="007262FF" w:rsidRDefault="007262FF" w:rsidP="007262FF">
      <w:pPr>
        <w:shd w:val="clear" w:color="auto" w:fill="FFFFFF"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</w:pPr>
      <w:r w:rsidRPr="00726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В </w:t>
      </w:r>
      <w:r w:rsidRPr="007262F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</w:rPr>
        <w:t>результате</w:t>
      </w:r>
      <w:r w:rsidRPr="00726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изучения физической культуры </w:t>
      </w:r>
      <w:r w:rsidR="0039210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>выпускник</w:t>
      </w:r>
      <w:r w:rsidRPr="007262F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</w:rPr>
        <w:t xml:space="preserve"> должен </w:t>
      </w:r>
    </w:p>
    <w:p w:rsidR="007262FF" w:rsidRPr="007262FF" w:rsidRDefault="007262FF" w:rsidP="007262FF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262FF" w:rsidRPr="007262FF" w:rsidRDefault="00BB4A85" w:rsidP="00726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законодательства РФ в области ФК, спорта, туризма, охраны здоровья;</w:t>
      </w:r>
    </w:p>
    <w:p w:rsidR="007262FF" w:rsidRPr="007262FF" w:rsidRDefault="00DF48B7" w:rsidP="00726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="003228F0">
        <w:rPr>
          <w:rFonts w:ascii="Times New Roman" w:eastAsia="Times New Roman" w:hAnsi="Times New Roman" w:cs="Times New Roman"/>
          <w:sz w:val="24"/>
          <w:szCs w:val="24"/>
        </w:rPr>
        <w:t xml:space="preserve">пособы индивидуальной организации, планирование, регулирование физических нагрузок </w:t>
      </w:r>
      <w:r w:rsidR="00BD1E0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3228F0">
        <w:rPr>
          <w:rFonts w:ascii="Times New Roman" w:eastAsia="Times New Roman" w:hAnsi="Times New Roman" w:cs="Times New Roman"/>
          <w:sz w:val="24"/>
          <w:szCs w:val="24"/>
        </w:rPr>
        <w:t>контроля за ними во время занятий физическими упражнениями.</w:t>
      </w:r>
    </w:p>
    <w:p w:rsidR="007262FF" w:rsidRPr="007262FF" w:rsidRDefault="007262FF" w:rsidP="00726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 xml:space="preserve">роль физической культуры и спорта в </w:t>
      </w:r>
      <w:r w:rsidR="00DF48B7">
        <w:rPr>
          <w:rFonts w:ascii="Times New Roman" w:eastAsia="Times New Roman" w:hAnsi="Times New Roman" w:cs="Times New Roman"/>
          <w:sz w:val="24"/>
          <w:szCs w:val="24"/>
        </w:rPr>
        <w:t>профилактике заболеваний и укрепления здоровья;</w:t>
      </w:r>
    </w:p>
    <w:p w:rsidR="007262FF" w:rsidRPr="007262FF" w:rsidRDefault="00DF48B7" w:rsidP="00726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основы профилактики вредных привычек средствами физической культуры и формирования индивидуального здорового образа жизни.</w:t>
      </w:r>
    </w:p>
    <w:p w:rsidR="007262FF" w:rsidRPr="007262FF" w:rsidRDefault="007262FF" w:rsidP="007262F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способы организации самостоятельных занятий физическими упражнениями, правила использования спортивного инвентаря и оборудования;</w:t>
      </w:r>
    </w:p>
    <w:p w:rsidR="007262FF" w:rsidRPr="007262FF" w:rsidRDefault="007262FF" w:rsidP="007262FF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262FF" w:rsidRPr="007262FF" w:rsidRDefault="0020122C" w:rsidP="0020122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разнообразные виды и формы физической деятельности для организации здорового образа жизни для активного отдыха и досуга;</w:t>
      </w:r>
    </w:p>
    <w:p w:rsidR="007262FF" w:rsidRPr="007262FF" w:rsidRDefault="0020122C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современными методиками укрепления и сохранения здоровья, поддержания работоспособности, профилактики заболевания;</w:t>
      </w:r>
    </w:p>
    <w:p w:rsidR="007262FF" w:rsidRPr="007262FF" w:rsidRDefault="0020122C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способами 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7262FF" w:rsidRPr="007262FF" w:rsidRDefault="0020122C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использовать  физические упражнения разной функциональной направленности в режиме учебной и производственной деятельности с целью профилактики переутомления и сохранения высокой работоспособности.</w:t>
      </w:r>
    </w:p>
    <w:p w:rsidR="007262FF" w:rsidRPr="007262FF" w:rsidRDefault="007262FF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 xml:space="preserve">соблюдать безопасность при выполнении физических упражнений и проведении туристических походов; </w:t>
      </w:r>
    </w:p>
    <w:p w:rsidR="007262FF" w:rsidRPr="007262FF" w:rsidRDefault="0020122C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 техниками приемов и двигательных действи</w:t>
      </w:r>
      <w:r w:rsidR="00397A5E">
        <w:rPr>
          <w:rFonts w:ascii="Times New Roman" w:eastAsia="Times New Roman" w:hAnsi="Times New Roman" w:cs="Times New Roman"/>
          <w:sz w:val="24"/>
          <w:szCs w:val="24"/>
        </w:rPr>
        <w:t>й базовых видов спорта;</w:t>
      </w:r>
    </w:p>
    <w:p w:rsidR="007262FF" w:rsidRPr="007262FF" w:rsidRDefault="007262FF" w:rsidP="007262F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управлять своими эмоциями, эффективно взаимодействовать со взрослыми и сверстниками, владеть культурой общения;</w:t>
      </w:r>
    </w:p>
    <w:p w:rsidR="007262FF" w:rsidRPr="007262FF" w:rsidRDefault="007262FF" w:rsidP="00726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FF" w:rsidRPr="007262FF" w:rsidRDefault="007262FF" w:rsidP="007262FF">
      <w:pPr>
        <w:autoSpaceDE w:val="0"/>
        <w:spacing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7262FF" w:rsidRPr="007262FF" w:rsidRDefault="007262FF" w:rsidP="007262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современного спортивного инвентаря и оборудования, специальными техническими средствами с целью повышения эффективности самостоятельных форм занятий физической культурой;   </w:t>
      </w:r>
    </w:p>
    <w:p w:rsidR="007262FF" w:rsidRPr="007262FF" w:rsidRDefault="007262FF" w:rsidP="007262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приобретенных знаний и умений в практическую деятельность в повседневной жизни; </w:t>
      </w:r>
    </w:p>
    <w:p w:rsidR="007262FF" w:rsidRPr="007262FF" w:rsidRDefault="007262FF" w:rsidP="007262FF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 xml:space="preserve">включения занятий физической культурой и спортом в активный отдых и досуг. </w:t>
      </w:r>
    </w:p>
    <w:p w:rsidR="007262FF" w:rsidRPr="007262FF" w:rsidRDefault="007262FF" w:rsidP="007262F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6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Соблюдать правила:</w:t>
      </w:r>
    </w:p>
    <w:p w:rsidR="007262FF" w:rsidRPr="007262FF" w:rsidRDefault="007262FF" w:rsidP="007262FF">
      <w:pPr>
        <w:shd w:val="clear" w:color="auto" w:fill="FFFFFF"/>
        <w:tabs>
          <w:tab w:val="left" w:pos="6837"/>
        </w:tabs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личной гигиены и закаливания организма;</w:t>
      </w: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и проведения самостоятельных занятий физической культурой и спортом;</w:t>
      </w:r>
    </w:p>
    <w:p w:rsidR="00397A5E" w:rsidRPr="007262FF" w:rsidRDefault="00397A5E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культуры поведения и взаимодействия во время коллективных занятий и соревнований.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профилактики травматизма и оказания первой медицинской помощи. 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</w:pPr>
      <w:r w:rsidRPr="00726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Проводить: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самостоятельные занятия и тренировки;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физической работоспособности, уровня физического развития;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 упражнения по профилактике и коррекции отклонений в состоянии здоровья;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занятия оздоровительной направленности с группой обучающихся. 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62F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</w:rPr>
        <w:t>Определять: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 w:rsidR="003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индивидуального</w:t>
      </w: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физического развития и двигательной подготовленности;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- дозировку физической нагрузки;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97A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эффективность  занятий физическими упражнениями, функциональное состояние организма и </w:t>
      </w:r>
      <w:r w:rsidRPr="007262FF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физическую работоспособность;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262F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Демонстрировать физические способности: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- скоростные;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- силовые;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- скоростно-силовые;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lastRenderedPageBreak/>
        <w:t>- выносливости, гибкости, координации.</w:t>
      </w:r>
    </w:p>
    <w:p w:rsidR="007262FF" w:rsidRPr="007262FF" w:rsidRDefault="007262FF" w:rsidP="007262FF">
      <w:pPr>
        <w:shd w:val="clear" w:color="auto" w:fill="FFFFFF"/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262FF" w:rsidRPr="007262FF" w:rsidRDefault="007262FF" w:rsidP="00D3196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Содержание рабочей программы </w:t>
      </w:r>
      <w:r w:rsidRPr="007262FF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</w:t>
      </w:r>
      <w:r w:rsidR="0039210D">
        <w:rPr>
          <w:rFonts w:ascii="Times New Roman" w:eastAsia="Times New Roman" w:hAnsi="Times New Roman" w:cs="Times New Roman"/>
          <w:b/>
          <w:sz w:val="28"/>
          <w:szCs w:val="28"/>
        </w:rPr>
        <w:t>11</w:t>
      </w:r>
      <w:r w:rsidRPr="007262F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класса.</w:t>
      </w:r>
    </w:p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561"/>
        <w:gridCol w:w="4083"/>
        <w:gridCol w:w="993"/>
        <w:gridCol w:w="5244"/>
      </w:tblGrid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 разделов</w:t>
            </w: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Основы  знаний по физической культуре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Физическое развитие человека.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Самонаблюдение и самоконтроль.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Оценка эффективности занятий ФК.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Оценка техники движений.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Личная гигиена.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Предупреждение травматизма и оказание первой помощи при травмах. 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 xml:space="preserve">Совершенствование физических способностей. 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Адаптивная физическая культура.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Профессионально- прикладная ФП.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История возникновения и формирования ФК.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ФК и олимпийское движение в России.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Возрождение  Олимпийских Игр и олимпийского движения.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Способы двигательной деятельности «базовой» части программы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7262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Баскетбол.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передвижения.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ловли и передачи мяча.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ведения мяча.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бросков.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индивидуальной техники защиты.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тактики игры.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Развитие скоростных и координационных  способностей.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Волейбол.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техникой передвижения.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приема и передачи мяча.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подачи мяча.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прямого нападающего удара.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тактики игры.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способностей.</w:t>
            </w: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 xml:space="preserve">Освоение строевых упражнений, ОРУ. 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и совершенствование висов и упоров.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опорных прыжков.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акробатических упражнений.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Атлетическая гимнастика.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способностей.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спринтерского бега.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прыжка в длину.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прыжка в высоту.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метания мяча.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способностей.</w:t>
            </w: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Освоение техники лыжных ходов.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Развитие физических качеств.</w:t>
            </w: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Элементы единоборств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Овладение техникой приемов.</w:t>
            </w:r>
          </w:p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физических качеств.</w:t>
            </w:r>
          </w:p>
        </w:tc>
      </w:tr>
      <w:tr w:rsidR="007262FF" w:rsidRPr="007262FF" w:rsidTr="00142211">
        <w:tc>
          <w:tcPr>
            <w:tcW w:w="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62FF" w:rsidRPr="007262FF" w:rsidRDefault="007262FF" w:rsidP="007262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7262FF" w:rsidRPr="007262FF" w:rsidRDefault="007262FF" w:rsidP="007262FF">
      <w:pPr>
        <w:widowControl w:val="0"/>
        <w:tabs>
          <w:tab w:val="left" w:pos="0"/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</w:tabs>
        <w:suppressAutoHyphens/>
        <w:autoSpaceDE w:val="0"/>
        <w:spacing w:after="0" w:line="360" w:lineRule="auto"/>
        <w:ind w:left="720"/>
        <w:jc w:val="center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7262FF" w:rsidRPr="007262FF" w:rsidRDefault="007262FF" w:rsidP="007262FF">
      <w:pPr>
        <w:ind w:left="72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262FF">
        <w:rPr>
          <w:rFonts w:ascii="Times New Roman" w:eastAsia="Times New Roman" w:hAnsi="Times New Roman" w:cs="Times New Roman"/>
          <w:b/>
          <w:bCs/>
          <w:sz w:val="28"/>
          <w:szCs w:val="28"/>
        </w:rPr>
        <w:t>Демонстрировать:</w:t>
      </w:r>
    </w:p>
    <w:tbl>
      <w:tblPr>
        <w:tblW w:w="10490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5528"/>
        <w:gridCol w:w="1559"/>
        <w:gridCol w:w="1560"/>
      </w:tblGrid>
      <w:tr w:rsidR="007262FF" w:rsidRPr="007262FF" w:rsidTr="00142211">
        <w:trPr>
          <w:trHeight w:hRule="exact" w:val="583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spacing w:line="240" w:lineRule="auto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способности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упражнения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397A5E" w:rsidRPr="007262FF" w:rsidTr="00142211">
        <w:trPr>
          <w:trHeight w:hRule="exact" w:val="35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97A5E" w:rsidRPr="007262FF" w:rsidRDefault="00397A5E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Скоростные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5E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30 м, с</w:t>
            </w:r>
          </w:p>
          <w:p w:rsidR="00397A5E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A5E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A5E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97A5E" w:rsidRPr="007262FF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5E" w:rsidRPr="007262FF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A5E" w:rsidRPr="007262FF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397A5E" w:rsidRPr="007262FF" w:rsidTr="00142211">
        <w:trPr>
          <w:trHeight w:hRule="exact" w:val="35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5E" w:rsidRPr="007262FF" w:rsidRDefault="00397A5E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5E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100 м,с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A5E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7A5E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7262FF" w:rsidRPr="007262FF" w:rsidTr="00142211">
        <w:trPr>
          <w:trHeight w:hRule="exact" w:val="358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Силовые</w:t>
            </w:r>
          </w:p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397A5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62FF" w:rsidRPr="007262FF" w:rsidTr="00142211">
        <w:trPr>
          <w:trHeight w:hRule="exact" w:val="347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 разбега, см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7262FF" w:rsidRPr="007262FF" w:rsidTr="00142211">
        <w:trPr>
          <w:trHeight w:hRule="exact" w:val="644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Поднимание туловища, лежа на спине, кол-во раз 1мин.</w:t>
            </w:r>
          </w:p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7262FF" w:rsidRPr="007262FF" w:rsidTr="00142211">
        <w:trPr>
          <w:trHeight w:hRule="exact" w:val="644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  <w:p w:rsidR="007262FF" w:rsidRPr="007262FF" w:rsidRDefault="007262FF" w:rsidP="007262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Подтягивание из виса лежа на низкой перекладине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262FF" w:rsidRPr="007262FF" w:rsidTr="00142211">
        <w:trPr>
          <w:trHeight w:hRule="exact" w:val="35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Выносливость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397A5E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3</w:t>
            </w:r>
            <w:r w:rsidR="007262FF"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000 м, мин</w:t>
            </w:r>
            <w:r w:rsidR="00B10339">
              <w:rPr>
                <w:rFonts w:ascii="Times New Roman" w:eastAsia="Times New Roman" w:hAnsi="Times New Roman" w:cs="Times New Roman"/>
                <w:sz w:val="24"/>
                <w:szCs w:val="24"/>
              </w:rPr>
              <w:t>/с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397A5E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2FF" w:rsidRPr="007262FF" w:rsidTr="00142211">
        <w:trPr>
          <w:trHeight w:hRule="exact" w:val="352"/>
        </w:trPr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B10339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2000 м, мин/с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B10339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7262FF" w:rsidRPr="007262FF" w:rsidTr="00142211">
        <w:trPr>
          <w:trHeight w:hRule="exact" w:val="34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Последовательное выполнение пяти кувырков, с.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</w:tr>
      <w:tr w:rsidR="007262FF" w:rsidRPr="007262FF" w:rsidTr="00142211">
        <w:trPr>
          <w:trHeight w:hRule="exact" w:val="383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62FF" w:rsidRPr="007262FF" w:rsidRDefault="007262FF" w:rsidP="007262FF">
            <w:pPr>
              <w:shd w:val="clear" w:color="auto" w:fill="FFFFFF"/>
              <w:ind w:lef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малого мяча в стандартную мишень, 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62FF" w:rsidRPr="007262FF" w:rsidRDefault="007262FF" w:rsidP="007262FF">
            <w:pPr>
              <w:shd w:val="clear" w:color="auto" w:fill="FFFFFF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62FF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7262FF" w:rsidRPr="007262FF" w:rsidRDefault="007262FF" w:rsidP="007262F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62FF" w:rsidRPr="007262FF" w:rsidRDefault="007262FF" w:rsidP="00D31961">
      <w:pPr>
        <w:shd w:val="clear" w:color="auto" w:fill="FFFFFF"/>
        <w:spacing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  <w:r w:rsidRPr="007262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7262FF">
        <w:rPr>
          <w:rFonts w:ascii="Times New Roman" w:hAnsi="Times New Roman" w:cs="Times New Roman"/>
          <w:b/>
          <w:bCs/>
          <w:sz w:val="28"/>
          <w:szCs w:val="28"/>
        </w:rPr>
        <w:t>Перечень учебно – методических средств обучения.</w:t>
      </w:r>
    </w:p>
    <w:p w:rsidR="007262FF" w:rsidRPr="007262FF" w:rsidRDefault="007262FF" w:rsidP="007262F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62FF" w:rsidRPr="007262FF" w:rsidRDefault="007262FF" w:rsidP="007262FF">
      <w:pPr>
        <w:pStyle w:val="a6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Коваленко М.И., Пекшева А.Г. Справочник учителя 1-11 классов. - Ростов н/Д: Феникс, 2004. – 192 с.</w:t>
      </w:r>
    </w:p>
    <w:p w:rsidR="007262FF" w:rsidRPr="007262FF" w:rsidRDefault="007262FF" w:rsidP="007262FF">
      <w:pPr>
        <w:pStyle w:val="a6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Матвеев Л.П. Теория и методика физической культуры: Учебник для студентов институтов физкультуры. – М.: Физкультура и спорт, 1991. – 543 с.</w:t>
      </w:r>
    </w:p>
    <w:p w:rsidR="007262FF" w:rsidRPr="007262FF" w:rsidRDefault="007262FF" w:rsidP="007262FF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62FF">
        <w:rPr>
          <w:rFonts w:ascii="Times New Roman" w:hAnsi="Times New Roman" w:cs="Times New Roman"/>
          <w:sz w:val="24"/>
          <w:szCs w:val="24"/>
        </w:rPr>
        <w:t>Лях В.И. Методика физического воспитания учащихся 10−11 классов. М., Просвещение, 2001г</w:t>
      </w:r>
    </w:p>
    <w:p w:rsidR="007262FF" w:rsidRPr="007262FF" w:rsidRDefault="007262FF" w:rsidP="007262FF">
      <w:pPr>
        <w:pStyle w:val="a6"/>
        <w:numPr>
          <w:ilvl w:val="0"/>
          <w:numId w:val="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Настольная книга учителя физической культуры: Справ. – метод. пособие / Сост. Б.И. Мишин. –         М.: «Издательство АСТ; ООО «Издательство Астрель», 2003. – 626 с.</w:t>
      </w:r>
    </w:p>
    <w:p w:rsidR="007262FF" w:rsidRPr="007262FF" w:rsidRDefault="007262FF" w:rsidP="007262FF">
      <w:pPr>
        <w:pStyle w:val="a6"/>
        <w:numPr>
          <w:ilvl w:val="0"/>
          <w:numId w:val="8"/>
        </w:numPr>
        <w:tabs>
          <w:tab w:val="left" w:pos="90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62FF">
        <w:rPr>
          <w:rFonts w:ascii="Times New Roman" w:eastAsia="Times New Roman" w:hAnsi="Times New Roman" w:cs="Times New Roman"/>
          <w:sz w:val="24"/>
          <w:szCs w:val="24"/>
        </w:rPr>
        <w:t>Холодов Ж.К., Кузнецов В.С. Теория и методика физического воспитания и спорта: Учеб. пособие для студентов высших учеб заведений. – 2-е изд., испр. и доп. – М.: Издательский дом «Академия», 2001. – 480 с.</w:t>
      </w:r>
    </w:p>
    <w:p w:rsidR="007262FF" w:rsidRPr="007262FF" w:rsidRDefault="007262FF" w:rsidP="007262FF">
      <w:pPr>
        <w:jc w:val="both"/>
        <w:rPr>
          <w:szCs w:val="24"/>
        </w:rPr>
      </w:pPr>
    </w:p>
    <w:p w:rsidR="007262FF" w:rsidRPr="007262FF" w:rsidRDefault="007262FF" w:rsidP="007262FF">
      <w:pPr>
        <w:tabs>
          <w:tab w:val="left" w:pos="90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62FF" w:rsidRDefault="007262FF" w:rsidP="007262FF">
      <w:pPr>
        <w:pStyle w:val="a3"/>
        <w:spacing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</w:p>
    <w:p w:rsidR="00054619" w:rsidRPr="00142211" w:rsidRDefault="00054619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142211" w:rsidRDefault="00F061C5" w:rsidP="007262FF"/>
    <w:p w:rsidR="00F061C5" w:rsidRPr="003A7671" w:rsidRDefault="00F061C5" w:rsidP="003A76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671">
        <w:rPr>
          <w:rFonts w:ascii="Times New Roman" w:hAnsi="Times New Roman" w:cs="Times New Roman"/>
          <w:b/>
          <w:sz w:val="28"/>
          <w:szCs w:val="28"/>
        </w:rPr>
        <w:t>Тематическое планирование 11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8789"/>
      </w:tblGrid>
      <w:tr w:rsidR="007848E2" w:rsidRPr="00142211" w:rsidTr="007848E2">
        <w:tc>
          <w:tcPr>
            <w:tcW w:w="817" w:type="dxa"/>
          </w:tcPr>
          <w:p w:rsidR="007848E2" w:rsidRPr="00142211" w:rsidRDefault="007848E2" w:rsidP="00726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</w:tcPr>
          <w:p w:rsidR="007848E2" w:rsidRPr="00142211" w:rsidRDefault="00142211" w:rsidP="00726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4221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 на уроках л/а. Специальные беговые и прыжковые упражнения.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низкий старт,  стартовый разгон, ускорение 3х30 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соревнований по лёгкой атлетике.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низкий старт, 30м, 60м.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 спринтерского бега: 100м. Техника метания гранаты.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Овладение техникой эстафетного бега.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Метания гранаты  на дальность: выбор разбега и техника броска. Бег 300м (девочки), 500м (мальчики).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Метание гранаты на дальность. Техника эстафетного бега по кругу.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Совершенствование техники длительного бега.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на результат. Кроссовая подготовка 2000м, 3000м.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в длину с разбега способом « прогнувшись»: выбор разбега, отталкивание. Техника передачи эстафетной палочки.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Пожарная безопасность и правила личной безопасности при пожаре.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Прыжки  в длину: фаза полёта и приземления. Подтягивание.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Соревнования по прыжкам в длину. Эстафета по кругу.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Обеспечение личной безопасности на водоемах в различное время года.</w:t>
            </w:r>
          </w:p>
        </w:tc>
      </w:tr>
      <w:tr w:rsidR="003A7671" w:rsidRPr="00142211" w:rsidTr="00142211">
        <w:tc>
          <w:tcPr>
            <w:tcW w:w="817" w:type="dxa"/>
          </w:tcPr>
          <w:p w:rsidR="003A7671" w:rsidRPr="00142211" w:rsidRDefault="003A7671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A7671" w:rsidRPr="00142211" w:rsidRDefault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Баскетбол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комбинация из освоенных элементов передвижения и ведения.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по заданию в передвижении.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соревнований по баскетболу.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техники броска в передвижении. Накрывание мяча сверху при броске.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Ведение мяча с сопротивлением. Тактика свободного нападения.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Обеспечение личной безопасности в различных бытовых ситуациях.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Ловля и передача мяча одной рукой в передвижении. Тактика быстрого прорыва в учебной игре.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элементов техники и тактики.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Нормативно-правовая база борьбы с терроризмом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броска в движении. Тактика свободного нападения.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трёх игроков: «заслон».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поведения при угрозе террористического акта (ситуационные задачи)</w:t>
            </w:r>
          </w:p>
        </w:tc>
      </w:tr>
      <w:tr w:rsidR="003A7671" w:rsidRPr="00142211" w:rsidTr="00142211">
        <w:tc>
          <w:tcPr>
            <w:tcW w:w="817" w:type="dxa"/>
          </w:tcPr>
          <w:p w:rsidR="003A7671" w:rsidRPr="00142211" w:rsidRDefault="003A7671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A7671" w:rsidRPr="00142211" w:rsidRDefault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7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Гимнастика с элементами акробатики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Инструктаж по технике безопасности на уроках гимнастики. Строевые упражнения в движении. Освоение акробатических упражнений. Отжимание.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Освоение акробатических упражнений. Прыжки со скакалкой.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Способы регулирования массы тела человека.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Акробатическая комбинация. Подтягивание на высокой и низкой перекладине.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Акробатическая комбинация. Лазанье по канату.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Развитие физических качеств.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высокой перекладине (юноши), на брусьях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высокой перекладине (юноши), на брусьях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Государственная политика противодействия наркотизму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высокой перекладине (юноши), на брусьях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брусьях (юноши), в равновесии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Нравственность и здоровье.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брусьях (юноши), в равновесии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на брусьях (юноши), в равновесии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личной гигиены.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Опорный прыжок углом через коня (девушки), ноги врозь через козла в длину (юноши).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Опорный прыжок углом через коня (девушки), ноги врозь через козла в длину (юноши).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Инфекции, передаваемые половым путем. Меры их профилактики.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Упражнение с гантелями (юноши), с обручем (девушки).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ОРУ. Эстафета с элементами гимнастики.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Семья в современном обществе. Законодательство и семья.</w:t>
            </w:r>
          </w:p>
        </w:tc>
      </w:tr>
      <w:tr w:rsidR="003A7671" w:rsidRPr="00142211" w:rsidTr="00142211">
        <w:tc>
          <w:tcPr>
            <w:tcW w:w="817" w:type="dxa"/>
          </w:tcPr>
          <w:p w:rsidR="003A7671" w:rsidRPr="00E61CD8" w:rsidRDefault="003A7671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A7671" w:rsidRPr="00142211" w:rsidRDefault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Лыжная подготовка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Вводный инструктаж по технике безопасности. Беседа: "основные требования к одежде и обуви". Имитация упражнений для освоения техники лыжных ходов.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Обгон на дистанции,</w:t>
            </w:r>
            <w:r w:rsidR="00142211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финиширование.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Развитие координационных способностей, быстроты и выносливости.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по пересечённой местности до 5(4) км.</w:t>
            </w:r>
            <w:r w:rsidR="00142211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хода на ход в зависимости от условий дистанции и состояния лыжни.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самостоятельных занятий по лыжной подготовк</w:t>
            </w:r>
            <w:r w:rsidR="003A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Прохождение дистанции 2 км</w:t>
            </w:r>
            <w:r w:rsidR="003A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(дев.), 3 км</w:t>
            </w:r>
            <w:r w:rsidR="003A7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(юн.) на результат.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3A767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контруклонов.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соревнований по борьбе. Приемы самостраховки.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хода на ход в зависимости от условий дистанции и состояния лыжни.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Влияние занятий единоборствами на развитие нравственных и волевых качеств. П/и "Сила и ловкость".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Преодоление подъёмов и препятствий.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Самостоятельная разминка перед поединком. Приемы борьбы лежа и стоя.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одновременных ходов на попеременные.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Техника безопасности. Силовые упражнения и единоборства в парах.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4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с попеременных ходов на одновременные. Спуск-подъём.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3A767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Гигиена борца. Учебные схватки.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789" w:type="dxa"/>
            <w:vAlign w:val="bottom"/>
          </w:tcPr>
          <w:p w:rsidR="007848E2" w:rsidRPr="00142211" w:rsidRDefault="007848E2" w:rsidP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дистанции по пересечённой местности 3 км.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Горнолыжная эстафета с преодолением препятствий.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Судейство поединков. Приемы борьбы лежа и стоя.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Силовые упражнения и единоборства в парах. П/и "Борьба всадников".</w:t>
            </w:r>
          </w:p>
        </w:tc>
      </w:tr>
      <w:tr w:rsidR="003A7671" w:rsidRPr="00142211" w:rsidTr="00142211">
        <w:tc>
          <w:tcPr>
            <w:tcW w:w="817" w:type="dxa"/>
          </w:tcPr>
          <w:p w:rsidR="003A7671" w:rsidRPr="00142211" w:rsidRDefault="003A7671" w:rsidP="007262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789" w:type="dxa"/>
            <w:vAlign w:val="bottom"/>
          </w:tcPr>
          <w:p w:rsidR="003A7671" w:rsidRPr="003A7671" w:rsidRDefault="003A767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767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Волейбол 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 приёма и передачи мяча в зависимости от ситуации.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 через сетку, блокирование, страховка. Варианты подач мяча.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Основ</w:t>
            </w:r>
            <w:r w:rsidR="00142211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правила оказания первой меди</w:t>
            </w: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цинской помощи (при ранениях, остановка артериального кровотечения).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групповые действия в нападении и защите.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Верхняя прямая подача. Учебная игра.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Правила самостоятельных занятий по волейболу.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Нападающий удар, групповое блокирование.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Командные тактические действия в защите.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Способы иммобилизации и переноски пострадавшего.</w:t>
            </w:r>
          </w:p>
        </w:tc>
      </w:tr>
      <w:tr w:rsidR="003A7671" w:rsidRPr="00142211" w:rsidTr="00142211">
        <w:tc>
          <w:tcPr>
            <w:tcW w:w="817" w:type="dxa"/>
          </w:tcPr>
          <w:p w:rsidR="003A7671" w:rsidRPr="00142211" w:rsidRDefault="003A7671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vAlign w:val="bottom"/>
          </w:tcPr>
          <w:p w:rsidR="003A7671" w:rsidRPr="00142211" w:rsidRDefault="003A767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"перешагивание". Подтягивание.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"перешагивание". Упражнения на пресс.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789" w:type="dxa"/>
            <w:vAlign w:val="bottom"/>
          </w:tcPr>
          <w:p w:rsidR="007848E2" w:rsidRPr="00142211" w:rsidRDefault="0014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Первая меди</w:t>
            </w:r>
            <w:r w:rsidR="007848E2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острой сердечной недостаточности и инсульте.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высоту с бокового разбега способом "перешагивание" на результат.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Низкий старт, стартовый разгон, ускорение 3x30м.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Овладение техникой спринтерского бега.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упражнения, бег на результат 100м.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Кросс по пересечённой местности 2000м (дев.) и 3000м (юн). Упражнения на восстановление дыхания.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789" w:type="dxa"/>
            <w:vAlign w:val="bottom"/>
          </w:tcPr>
          <w:p w:rsidR="007848E2" w:rsidRPr="00142211" w:rsidRDefault="0014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Первая меди</w:t>
            </w:r>
            <w:r w:rsidR="007848E2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травмах опорно-двигательного аппарата.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на дальность разбега. Прыжки-многоскоки.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Метание гранаты на дальность разбега на результат.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vAlign w:val="bottom"/>
          </w:tcPr>
          <w:p w:rsidR="007848E2" w:rsidRPr="00142211" w:rsidRDefault="0014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Первая меди</w:t>
            </w:r>
            <w:r w:rsidR="007848E2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черепно-мозговой травме, травме груди, травме живота.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разбега. Техника эстафетного бега. Бег по виражу.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Прыжки в длину с разбега на результат. Техника подачи эстафетной палочки.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E61CD8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789" w:type="dxa"/>
            <w:vAlign w:val="bottom"/>
          </w:tcPr>
          <w:p w:rsidR="007848E2" w:rsidRPr="00142211" w:rsidRDefault="0014221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 Первая меди</w:t>
            </w:r>
            <w:r w:rsidR="007848E2"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цинская помощь при травмах в области таза, при повреждениях позвоночника, спины, при остановке сердца.</w:t>
            </w:r>
          </w:p>
        </w:tc>
      </w:tr>
      <w:tr w:rsidR="007848E2" w:rsidRPr="00142211" w:rsidTr="00142211">
        <w:tc>
          <w:tcPr>
            <w:tcW w:w="817" w:type="dxa"/>
          </w:tcPr>
          <w:p w:rsidR="007848E2" w:rsidRPr="00142211" w:rsidRDefault="00E61CD8" w:rsidP="00726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789" w:type="dxa"/>
            <w:vAlign w:val="bottom"/>
          </w:tcPr>
          <w:p w:rsidR="007848E2" w:rsidRPr="00142211" w:rsidRDefault="007848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беговые и прыжковые упражнения. Круговая эстафета.</w:t>
            </w:r>
          </w:p>
        </w:tc>
      </w:tr>
    </w:tbl>
    <w:p w:rsidR="00F061C5" w:rsidRPr="00142211" w:rsidRDefault="00F061C5" w:rsidP="007262F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061C5" w:rsidRPr="00142211" w:rsidSect="007262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213" w:rsidRDefault="00FE2213" w:rsidP="00142211">
      <w:pPr>
        <w:spacing w:after="0" w:line="240" w:lineRule="auto"/>
      </w:pPr>
      <w:r>
        <w:separator/>
      </w:r>
    </w:p>
  </w:endnote>
  <w:endnote w:type="continuationSeparator" w:id="0">
    <w:p w:rsidR="00FE2213" w:rsidRDefault="00FE2213" w:rsidP="0014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213" w:rsidRDefault="00FE2213" w:rsidP="00142211">
      <w:pPr>
        <w:spacing w:after="0" w:line="240" w:lineRule="auto"/>
      </w:pPr>
      <w:r>
        <w:separator/>
      </w:r>
    </w:p>
  </w:footnote>
  <w:footnote w:type="continuationSeparator" w:id="0">
    <w:p w:rsidR="00FE2213" w:rsidRDefault="00FE2213" w:rsidP="00142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32929"/>
    <w:multiLevelType w:val="hybridMultilevel"/>
    <w:tmpl w:val="A2FE7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8C6421"/>
    <w:multiLevelType w:val="hybridMultilevel"/>
    <w:tmpl w:val="CC8E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52736F"/>
    <w:multiLevelType w:val="hybridMultilevel"/>
    <w:tmpl w:val="5036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44749"/>
    <w:multiLevelType w:val="hybridMultilevel"/>
    <w:tmpl w:val="19726E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880DF7"/>
    <w:multiLevelType w:val="hybridMultilevel"/>
    <w:tmpl w:val="C55CD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960B56"/>
    <w:multiLevelType w:val="hybridMultilevel"/>
    <w:tmpl w:val="CC8E0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0359F2"/>
    <w:multiLevelType w:val="hybridMultilevel"/>
    <w:tmpl w:val="A6F491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59D5E59"/>
    <w:multiLevelType w:val="hybridMultilevel"/>
    <w:tmpl w:val="AE3820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282"/>
    <w:rsid w:val="00054619"/>
    <w:rsid w:val="00142211"/>
    <w:rsid w:val="00152863"/>
    <w:rsid w:val="0020122C"/>
    <w:rsid w:val="003228F0"/>
    <w:rsid w:val="0039210D"/>
    <w:rsid w:val="00397A5E"/>
    <w:rsid w:val="003A7671"/>
    <w:rsid w:val="006F13F4"/>
    <w:rsid w:val="007262FF"/>
    <w:rsid w:val="007848E2"/>
    <w:rsid w:val="00A52282"/>
    <w:rsid w:val="00B10339"/>
    <w:rsid w:val="00BB4A85"/>
    <w:rsid w:val="00BD1E0C"/>
    <w:rsid w:val="00D31961"/>
    <w:rsid w:val="00DF48B7"/>
    <w:rsid w:val="00E61CD8"/>
    <w:rsid w:val="00F061C5"/>
    <w:rsid w:val="00FE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98C1F"/>
  <w15:docId w15:val="{CE8159DC-0DAC-48BC-847E-C6DD4B8D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2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7262FF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360" w:lineRule="auto"/>
      <w:ind w:firstLine="601"/>
    </w:pPr>
    <w:rPr>
      <w:rFonts w:ascii="Tahoma" w:eastAsia="Tahoma" w:hAnsi="Tahoma" w:cs="Times New Roman"/>
      <w:color w:val="000000"/>
      <w:sz w:val="36"/>
      <w:szCs w:val="36"/>
      <w:lang w:eastAsia="ru-RU"/>
    </w:rPr>
  </w:style>
  <w:style w:type="paragraph" w:styleId="a4">
    <w:name w:val="No Spacing"/>
    <w:qFormat/>
    <w:rsid w:val="007262FF"/>
    <w:pPr>
      <w:spacing w:after="0" w:line="360" w:lineRule="auto"/>
      <w:ind w:firstLine="6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7262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72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262F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14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211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42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221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2422</Words>
  <Characters>13811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EE</cp:lastModifiedBy>
  <cp:revision>12</cp:revision>
  <dcterms:created xsi:type="dcterms:W3CDTF">2016-06-14T06:57:00Z</dcterms:created>
  <dcterms:modified xsi:type="dcterms:W3CDTF">2021-02-05T07:48:00Z</dcterms:modified>
</cp:coreProperties>
</file>