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  <w:r w:rsidR="00E60996">
        <w:rPr>
          <w:b/>
        </w:rPr>
        <w:t xml:space="preserve"> </w:t>
      </w: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p w:rsidR="00E60996" w:rsidRDefault="00E60996" w:rsidP="00B7456F">
      <w:pPr>
        <w:tabs>
          <w:tab w:val="left" w:pos="284"/>
          <w:tab w:val="left" w:pos="567"/>
        </w:tabs>
        <w:jc w:val="center"/>
        <w:rPr>
          <w:b/>
        </w:rPr>
      </w:pPr>
    </w:p>
    <w:p w:rsidR="00E60996" w:rsidRDefault="00E60996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МАОУ</w:t>
            </w:r>
            <w:r w:rsidR="00E60996">
              <w:rPr>
                <w:b/>
              </w:rPr>
              <w:t xml:space="preserve"> </w:t>
            </w:r>
            <w:r>
              <w:rPr>
                <w:b/>
              </w:rPr>
              <w:t>«Лицей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РАБОЧАЯ ПРОГРАММА</w:t>
      </w: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7531CD" w:rsidRDefault="007531CD" w:rsidP="005C58C4">
      <w:pPr>
        <w:ind w:left="570"/>
        <w:jc w:val="center"/>
        <w:rPr>
          <w:b/>
        </w:rPr>
      </w:pPr>
      <w:r>
        <w:t xml:space="preserve">по предмету </w:t>
      </w:r>
      <w:r>
        <w:rPr>
          <w:b/>
        </w:rPr>
        <w:t>Химия</w:t>
      </w:r>
      <w:r w:rsidR="00E60996">
        <w:rPr>
          <w:b/>
        </w:rPr>
        <w:t xml:space="preserve"> (базовый уровень)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8-9 класс</w:t>
      </w: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1E10DC" w:rsidRDefault="001E10DC" w:rsidP="005C58C4">
      <w:pPr>
        <w:ind w:left="570"/>
        <w:jc w:val="center"/>
        <w:rPr>
          <w:b/>
        </w:rPr>
      </w:pPr>
    </w:p>
    <w:p w:rsidR="001E10DC" w:rsidRDefault="001E10DC" w:rsidP="005C58C4">
      <w:pPr>
        <w:ind w:left="570"/>
        <w:jc w:val="center"/>
        <w:rPr>
          <w:b/>
        </w:rPr>
      </w:pPr>
    </w:p>
    <w:p w:rsidR="001E10DC" w:rsidRDefault="001E10DC" w:rsidP="005C58C4">
      <w:pPr>
        <w:ind w:left="570"/>
        <w:jc w:val="center"/>
        <w:rPr>
          <w:b/>
        </w:rPr>
      </w:pPr>
    </w:p>
    <w:p w:rsidR="001E10DC" w:rsidRDefault="001E10DC" w:rsidP="005C58C4">
      <w:pPr>
        <w:ind w:left="570"/>
        <w:jc w:val="center"/>
        <w:rPr>
          <w:b/>
        </w:rPr>
      </w:pPr>
      <w:bookmarkStart w:id="0" w:name="_GoBack"/>
      <w:bookmarkEnd w:id="0"/>
    </w:p>
    <w:p w:rsidR="007531CD" w:rsidRDefault="007531CD" w:rsidP="005C58C4">
      <w:pPr>
        <w:ind w:left="570"/>
        <w:jc w:val="center"/>
        <w:rPr>
          <w:b/>
        </w:rPr>
      </w:pPr>
    </w:p>
    <w:p w:rsidR="007531CD" w:rsidRPr="007531CD" w:rsidRDefault="007531CD" w:rsidP="005C58C4">
      <w:pPr>
        <w:ind w:left="570"/>
        <w:jc w:val="center"/>
      </w:pPr>
      <w:r>
        <w:t>Учитель Пименова Е.Е.</w:t>
      </w: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7531CD" w:rsidRDefault="007531CD" w:rsidP="005C58C4">
      <w:pPr>
        <w:ind w:left="570"/>
        <w:jc w:val="center"/>
      </w:pPr>
      <w:r>
        <w:t>г. Нижний Новгород</w:t>
      </w: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A475A8" w:rsidRDefault="00A475A8" w:rsidP="005C58C4">
      <w:pPr>
        <w:ind w:left="570"/>
        <w:jc w:val="center"/>
        <w:rPr>
          <w:b/>
        </w:rPr>
      </w:pPr>
    </w:p>
    <w:p w:rsidR="007531CD" w:rsidRDefault="007531CD" w:rsidP="007531CD">
      <w:pPr>
        <w:rPr>
          <w:b/>
        </w:rPr>
      </w:pPr>
    </w:p>
    <w:p w:rsidR="005C58C4" w:rsidRPr="00B56E40" w:rsidRDefault="005C58C4" w:rsidP="005C58C4">
      <w:pPr>
        <w:ind w:left="570"/>
        <w:jc w:val="center"/>
      </w:pPr>
      <w:r w:rsidRPr="00B56E40">
        <w:rPr>
          <w:b/>
        </w:rPr>
        <w:t>Пояснительная записка</w:t>
      </w:r>
    </w:p>
    <w:p w:rsidR="00AF18A4" w:rsidRPr="00B56E40" w:rsidRDefault="00AF18A4" w:rsidP="00AF18A4">
      <w:pPr>
        <w:jc w:val="center"/>
        <w:rPr>
          <w:b/>
        </w:rPr>
      </w:pPr>
    </w:p>
    <w:p w:rsidR="00F964B4" w:rsidRPr="00B56E40" w:rsidRDefault="00F964B4" w:rsidP="00F964B4">
      <w:pPr>
        <w:jc w:val="both"/>
      </w:pPr>
      <w:r w:rsidRPr="00B56E40">
        <w:t xml:space="preserve">Рабочая программа 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F964B4" w:rsidRPr="00B56E40" w:rsidRDefault="00F964B4" w:rsidP="006626CA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F964B4" w:rsidRPr="00B56E40" w:rsidRDefault="00D91E7A" w:rsidP="006626CA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="00F964B4"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="00F964B4"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="00F964B4"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1644)</w:t>
      </w:r>
      <w:r w:rsidR="00F964B4" w:rsidRPr="00B56E40">
        <w:rPr>
          <w:rFonts w:ascii="Times New Roman" w:hAnsi="Times New Roman"/>
          <w:sz w:val="24"/>
          <w:szCs w:val="24"/>
        </w:rPr>
        <w:t>;</w:t>
      </w:r>
    </w:p>
    <w:p w:rsidR="00F964B4" w:rsidRPr="00B56E40" w:rsidRDefault="00F964B4" w:rsidP="006626CA">
      <w:pPr>
        <w:jc w:val="both"/>
      </w:pPr>
      <w:r w:rsidRPr="00B56E40">
        <w:t>С учетом:</w:t>
      </w:r>
    </w:p>
    <w:p w:rsidR="00437CB4" w:rsidRPr="00437CB4" w:rsidRDefault="00437CB4" w:rsidP="00437CB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7E6B1D">
        <w:rPr>
          <w:rStyle w:val="13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3"/>
          <w:color w:val="000000"/>
          <w:sz w:val="24"/>
          <w:szCs w:val="24"/>
        </w:rPr>
        <w:t>ова, С. А. Сладкова. 8—9 классы</w:t>
      </w:r>
      <w:r w:rsidRPr="007E6B1D">
        <w:rPr>
          <w:rStyle w:val="13"/>
          <w:color w:val="000000"/>
          <w:sz w:val="24"/>
          <w:szCs w:val="24"/>
        </w:rPr>
        <w:t>: учеб</w:t>
      </w:r>
      <w:r>
        <w:rPr>
          <w:rStyle w:val="13"/>
          <w:color w:val="000000"/>
          <w:sz w:val="24"/>
          <w:szCs w:val="24"/>
        </w:rPr>
        <w:t>ное</w:t>
      </w:r>
      <w:r w:rsidRPr="007E6B1D">
        <w:rPr>
          <w:rStyle w:val="13"/>
          <w:color w:val="000000"/>
          <w:sz w:val="24"/>
          <w:szCs w:val="24"/>
        </w:rPr>
        <w:t xml:space="preserve"> пособие для общеобразоват</w:t>
      </w:r>
      <w:r>
        <w:rPr>
          <w:rStyle w:val="13"/>
          <w:color w:val="000000"/>
          <w:sz w:val="24"/>
          <w:szCs w:val="24"/>
        </w:rPr>
        <w:t>ельных</w:t>
      </w:r>
      <w:r w:rsidRPr="007E6B1D">
        <w:rPr>
          <w:rStyle w:val="13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F964B4" w:rsidRPr="00B56E40" w:rsidRDefault="00F964B4" w:rsidP="00437CB4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Учебным планом М</w:t>
      </w:r>
      <w:r w:rsidR="00DA1821">
        <w:rPr>
          <w:rFonts w:ascii="Times New Roman" w:hAnsi="Times New Roman"/>
          <w:sz w:val="24"/>
          <w:szCs w:val="24"/>
        </w:rPr>
        <w:t>А</w:t>
      </w:r>
      <w:r w:rsidRPr="00B56E40">
        <w:rPr>
          <w:rFonts w:ascii="Times New Roman" w:hAnsi="Times New Roman"/>
          <w:sz w:val="24"/>
          <w:szCs w:val="24"/>
        </w:rPr>
        <w:t>ОУ "</w:t>
      </w:r>
      <w:r w:rsidR="00EE2DC3">
        <w:rPr>
          <w:rFonts w:ascii="Times New Roman" w:hAnsi="Times New Roman"/>
          <w:sz w:val="24"/>
          <w:szCs w:val="24"/>
        </w:rPr>
        <w:t xml:space="preserve"> Лицей</w:t>
      </w:r>
      <w:r w:rsidRPr="00B56E40">
        <w:rPr>
          <w:rFonts w:ascii="Times New Roman" w:hAnsi="Times New Roman"/>
          <w:sz w:val="24"/>
          <w:szCs w:val="24"/>
        </w:rPr>
        <w:t xml:space="preserve"> № </w:t>
      </w:r>
      <w:r w:rsidR="00EE2DC3">
        <w:rPr>
          <w:rFonts w:ascii="Times New Roman" w:hAnsi="Times New Roman"/>
          <w:sz w:val="24"/>
          <w:szCs w:val="24"/>
        </w:rPr>
        <w:t>82</w:t>
      </w:r>
      <w:r w:rsidRPr="00B56E40">
        <w:rPr>
          <w:rFonts w:ascii="Times New Roman" w:hAnsi="Times New Roman"/>
          <w:sz w:val="24"/>
          <w:szCs w:val="24"/>
        </w:rPr>
        <w:t>";</w:t>
      </w:r>
    </w:p>
    <w:p w:rsidR="00F964B4" w:rsidRDefault="00F964B4" w:rsidP="006626CA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</w:t>
      </w:r>
      <w:r w:rsidR="00B56E40">
        <w:rPr>
          <w:rFonts w:ascii="Times New Roman" w:hAnsi="Times New Roman"/>
          <w:sz w:val="24"/>
          <w:szCs w:val="24"/>
        </w:rPr>
        <w:t>я.</w:t>
      </w:r>
    </w:p>
    <w:p w:rsidR="00B56E40" w:rsidRDefault="00B56E40" w:rsidP="00B56E4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B56E40" w:rsidRDefault="00B56E40" w:rsidP="00B56E4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– по 2 часа в</w:t>
      </w:r>
      <w:r w:rsidR="009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неделю</w:t>
      </w:r>
    </w:p>
    <w:p w:rsidR="00B56E40" w:rsidRPr="00B56E40" w:rsidRDefault="00B56E40" w:rsidP="00B56E4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по 2 часа в неделю.</w:t>
      </w:r>
    </w:p>
    <w:p w:rsidR="00C3679D" w:rsidRPr="00C3679D" w:rsidRDefault="00C3679D" w:rsidP="00C3679D">
      <w:pPr>
        <w:ind w:firstLine="709"/>
        <w:jc w:val="both"/>
        <w:rPr>
          <w:color w:val="000000"/>
        </w:rPr>
      </w:pPr>
      <w:r w:rsidRPr="00C3679D">
        <w:rPr>
          <w:color w:val="000000"/>
        </w:rPr>
        <w:t xml:space="preserve">Курс «Химия» появляется в последнем ряду естественнонаучных дисциплин, так как для его </w:t>
      </w:r>
      <w:proofErr w:type="gramStart"/>
      <w:r w:rsidRPr="00C3679D">
        <w:rPr>
          <w:color w:val="000000"/>
        </w:rPr>
        <w:t>освоения</w:t>
      </w:r>
      <w:proofErr w:type="gramEnd"/>
      <w:r w:rsidRPr="00C3679D">
        <w:rPr>
          <w:color w:val="000000"/>
        </w:rPr>
        <w:t xml:space="preserve"> обучающиеся должны обладать не только определенным запасом некоторых первоначальных естественнонаучных знаний, но и достаточно хорошо развитым абстрактным мышлением. </w:t>
      </w:r>
    </w:p>
    <w:p w:rsidR="00C3679D" w:rsidRPr="00C3679D" w:rsidRDefault="00C3679D" w:rsidP="00C3679D">
      <w:pPr>
        <w:ind w:firstLine="709"/>
        <w:jc w:val="both"/>
        <w:rPr>
          <w:color w:val="000000"/>
        </w:rPr>
      </w:pPr>
      <w:r w:rsidRPr="00C3679D">
        <w:rPr>
          <w:color w:val="000000"/>
        </w:rPr>
        <w:t xml:space="preserve">Программа курса химии 8 класса учитывает запас естественнонаучных знаний, полученных </w:t>
      </w:r>
      <w:proofErr w:type="gramStart"/>
      <w:r w:rsidRPr="00C3679D">
        <w:rPr>
          <w:color w:val="000000"/>
        </w:rPr>
        <w:t>обучающимися</w:t>
      </w:r>
      <w:proofErr w:type="gramEnd"/>
      <w:r w:rsidRPr="00C3679D">
        <w:rPr>
          <w:color w:val="000000"/>
        </w:rPr>
        <w:t xml:space="preserve"> в начальной школе (при изучении окружающего мира) и при изучении других естественнонаучных дисциплин (физики, биологии).</w:t>
      </w:r>
    </w:p>
    <w:p w:rsidR="00C3679D" w:rsidRPr="00C3679D" w:rsidRDefault="00C3679D" w:rsidP="00C3679D">
      <w:pPr>
        <w:ind w:firstLine="709"/>
        <w:jc w:val="both"/>
        <w:rPr>
          <w:color w:val="000000"/>
        </w:rPr>
      </w:pPr>
      <w:r w:rsidRPr="00C3679D">
        <w:rPr>
          <w:color w:val="000000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рабочей программе нашли отражение основные содержательные линии предмета:</w:t>
      </w:r>
    </w:p>
    <w:p w:rsidR="00C3679D" w:rsidRPr="00C3679D" w:rsidRDefault="00C3679D" w:rsidP="00C3679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9D">
        <w:rPr>
          <w:rFonts w:ascii="Times New Roman" w:hAnsi="Times New Roman"/>
          <w:color w:val="000000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C3679D" w:rsidRPr="00C3679D" w:rsidRDefault="00C3679D" w:rsidP="00C3679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9D">
        <w:rPr>
          <w:rFonts w:ascii="Times New Roman" w:hAnsi="Times New Roman"/>
          <w:color w:val="000000"/>
          <w:sz w:val="24"/>
          <w:szCs w:val="24"/>
        </w:rPr>
        <w:t>«химическая реакция» — знание о превращениях одних веще</w:t>
      </w:r>
      <w:proofErr w:type="gramStart"/>
      <w:r w:rsidRPr="00C3679D">
        <w:rPr>
          <w:rFonts w:ascii="Times New Roman" w:hAnsi="Times New Roman"/>
          <w:color w:val="000000"/>
          <w:sz w:val="24"/>
          <w:szCs w:val="24"/>
        </w:rPr>
        <w:t>ств в др</w:t>
      </w:r>
      <w:proofErr w:type="gramEnd"/>
      <w:r w:rsidRPr="00C3679D">
        <w:rPr>
          <w:rFonts w:ascii="Times New Roman" w:hAnsi="Times New Roman"/>
          <w:color w:val="000000"/>
          <w:sz w:val="24"/>
          <w:szCs w:val="24"/>
        </w:rPr>
        <w:t>угие, условия протекания таких превращений и способах управления реакциями;</w:t>
      </w:r>
    </w:p>
    <w:p w:rsidR="00C3679D" w:rsidRPr="00C3679D" w:rsidRDefault="00C3679D" w:rsidP="00C3679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9D">
        <w:rPr>
          <w:rFonts w:ascii="Times New Roman" w:hAnsi="Times New Roman"/>
          <w:color w:val="000000"/>
          <w:sz w:val="24"/>
          <w:szCs w:val="24"/>
        </w:rPr>
        <w:t>«применение веществ» — знание и опыт безопасного обращения с веществами в повседневной жизни, в быту, в сельском хозяйстве, в промышленности и т.д.;</w:t>
      </w:r>
    </w:p>
    <w:p w:rsidR="00C3679D" w:rsidRPr="00C3679D" w:rsidRDefault="00C3679D" w:rsidP="00C3679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9D">
        <w:rPr>
          <w:rFonts w:ascii="Times New Roman" w:hAnsi="Times New Roman"/>
          <w:color w:val="000000"/>
          <w:sz w:val="24"/>
          <w:szCs w:val="24"/>
        </w:rPr>
        <w:t>«язык химии» — владение системой важнейших понятий химии,  химической номенклатурой и химической символикой (химическими формулами и уравнениями).</w:t>
      </w:r>
    </w:p>
    <w:p w:rsidR="00295729" w:rsidRPr="00295729" w:rsidRDefault="00295729" w:rsidP="00295729">
      <w:pPr>
        <w:ind w:firstLine="709"/>
        <w:jc w:val="both"/>
        <w:rPr>
          <w:color w:val="000000"/>
        </w:rPr>
      </w:pPr>
      <w:r w:rsidRPr="00295729">
        <w:rPr>
          <w:i/>
          <w:color w:val="000000"/>
        </w:rPr>
        <w:t>Основными идеями</w:t>
      </w:r>
      <w:r w:rsidRPr="00295729">
        <w:rPr>
          <w:color w:val="000000"/>
        </w:rPr>
        <w:t xml:space="preserve"> предлагаемого курса являются:</w:t>
      </w:r>
    </w:p>
    <w:p w:rsidR="00295729" w:rsidRPr="00295729" w:rsidRDefault="00295729" w:rsidP="00295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29">
        <w:rPr>
          <w:rFonts w:ascii="Times New Roman" w:hAnsi="Times New Roman"/>
          <w:color w:val="000000"/>
          <w:sz w:val="24"/>
          <w:szCs w:val="24"/>
        </w:rPr>
        <w:t>материальное единство веществ окружающего мира, их тесная генетическая связь;</w:t>
      </w:r>
    </w:p>
    <w:p w:rsidR="00295729" w:rsidRPr="00295729" w:rsidRDefault="00295729" w:rsidP="00295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29">
        <w:rPr>
          <w:rFonts w:ascii="Times New Roman" w:hAnsi="Times New Roman"/>
          <w:color w:val="000000"/>
          <w:sz w:val="24"/>
          <w:szCs w:val="24"/>
        </w:rPr>
        <w:t>познаваемость веществ и закономерностей протекания химических реакций; объективность и познаваемость законов природы;</w:t>
      </w:r>
    </w:p>
    <w:p w:rsidR="00295729" w:rsidRPr="00295729" w:rsidRDefault="00295729" w:rsidP="00295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29">
        <w:rPr>
          <w:rFonts w:ascii="Times New Roman" w:hAnsi="Times New Roman"/>
          <w:color w:val="000000"/>
          <w:sz w:val="24"/>
          <w:szCs w:val="24"/>
        </w:rPr>
        <w:lastRenderedPageBreak/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295729" w:rsidRPr="00295729" w:rsidRDefault="00295729" w:rsidP="00295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29">
        <w:rPr>
          <w:rFonts w:ascii="Times New Roman" w:hAnsi="Times New Roman"/>
          <w:color w:val="000000"/>
          <w:sz w:val="24"/>
          <w:szCs w:val="24"/>
        </w:rPr>
        <w:t xml:space="preserve">объясняющая и </w:t>
      </w:r>
      <w:proofErr w:type="spellStart"/>
      <w:r w:rsidRPr="00295729">
        <w:rPr>
          <w:rFonts w:ascii="Times New Roman" w:hAnsi="Times New Roman"/>
          <w:color w:val="000000"/>
          <w:sz w:val="24"/>
          <w:szCs w:val="24"/>
        </w:rPr>
        <w:t>прогностирующая</w:t>
      </w:r>
      <w:proofErr w:type="spellEnd"/>
      <w:r w:rsidRPr="00295729">
        <w:rPr>
          <w:rFonts w:ascii="Times New Roman" w:hAnsi="Times New Roman"/>
          <w:color w:val="000000"/>
          <w:sz w:val="24"/>
          <w:szCs w:val="24"/>
        </w:rPr>
        <w:t xml:space="preserve"> роль теоретических знаний для объяснения </w:t>
      </w:r>
      <w:proofErr w:type="spellStart"/>
      <w:r w:rsidRPr="00295729">
        <w:rPr>
          <w:rFonts w:ascii="Times New Roman" w:hAnsi="Times New Roman"/>
          <w:color w:val="000000"/>
          <w:sz w:val="24"/>
          <w:szCs w:val="24"/>
        </w:rPr>
        <w:t>фактологического</w:t>
      </w:r>
      <w:proofErr w:type="spellEnd"/>
      <w:r w:rsidRPr="00295729">
        <w:rPr>
          <w:rFonts w:ascii="Times New Roman" w:hAnsi="Times New Roman"/>
          <w:color w:val="000000"/>
          <w:sz w:val="24"/>
          <w:szCs w:val="24"/>
        </w:rPr>
        <w:t xml:space="preserve"> материала; возможность управления химическими превращениями веществ, использование экологически безопасных производств и сохранение окружающей среды от загрязнения на основе химических знаний;</w:t>
      </w:r>
    </w:p>
    <w:p w:rsidR="00295729" w:rsidRPr="00295729" w:rsidRDefault="00295729" w:rsidP="00295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29">
        <w:rPr>
          <w:rFonts w:ascii="Times New Roman" w:hAnsi="Times New Roman"/>
          <w:color w:val="000000"/>
          <w:sz w:val="24"/>
          <w:szCs w:val="24"/>
        </w:rPr>
        <w:t>взаимосвязь науки и практики; требования – движущая сила науки, успехи практики обусловлены достижениями науки;</w:t>
      </w:r>
    </w:p>
    <w:p w:rsidR="00B56E40" w:rsidRPr="00295729" w:rsidRDefault="00295729" w:rsidP="00295729">
      <w:pPr>
        <w:pStyle w:val="10"/>
        <w:shd w:val="clear" w:color="auto" w:fill="auto"/>
        <w:tabs>
          <w:tab w:val="left" w:pos="1104"/>
          <w:tab w:val="left" w:pos="4172"/>
          <w:tab w:val="left" w:pos="4806"/>
          <w:tab w:val="left" w:pos="86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/>
          <w:color w:val="000000"/>
          <w:sz w:val="24"/>
          <w:szCs w:val="24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задач человечества.</w:t>
      </w:r>
    </w:p>
    <w:p w:rsidR="00B56E40" w:rsidRPr="00B56E40" w:rsidRDefault="00B56E40" w:rsidP="00B56E40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56E40">
        <w:rPr>
          <w:rFonts w:eastAsiaTheme="minorHAnsi"/>
          <w:b/>
          <w:lang w:eastAsia="en-US"/>
        </w:rPr>
        <w:t>Планируемые результаты</w:t>
      </w:r>
    </w:p>
    <w:p w:rsidR="007E5FEE" w:rsidRDefault="007E5FEE" w:rsidP="007E5F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Изучение химии в основной школе планирует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 Личностные результаты обучения отражают уровень сформированной ценностной ориентации выпускников основной школы, их индивидуально-личностные позиции, мотивы образовательной деятельности, социальные чувства, личностные качества. Личностные результаты свидетельствуют о превращении знаний и способов деятельности, приобретенных учащимися в образовательном процессе, в сущностные черты характера, мировоззрение, убеждения, нравственные принципы. Все это служит базисом для формирования системы ценностных ориентаций и отношения личности к себе, другим людям, профессиональной деятельности, гражданским правам и обязанностям, государственному строю, духовной сфере общественной жизни.</w:t>
      </w:r>
    </w:p>
    <w:p w:rsidR="007E5FEE" w:rsidRDefault="007E5FEE" w:rsidP="007E5F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Основными </w:t>
      </w:r>
      <w:r>
        <w:rPr>
          <w:b/>
          <w:i/>
          <w:color w:val="000000"/>
        </w:rPr>
        <w:t>личностными результатами</w:t>
      </w:r>
      <w:r>
        <w:rPr>
          <w:color w:val="000000"/>
        </w:rPr>
        <w:t xml:space="preserve"> обучения химии являются: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>1. В</w:t>
      </w:r>
      <w:r>
        <w:rPr>
          <w:i/>
          <w:color w:val="000000"/>
        </w:rPr>
        <w:t xml:space="preserve"> ценностно-ориентационной сфере</w:t>
      </w:r>
      <w:r>
        <w:rPr>
          <w:color w:val="000000"/>
        </w:rPr>
        <w:t>: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российская гражданская идентичность, патриотизм, чувство гордости за российскую химическую науку, гуманизм; 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ответственное отношение к труду, целеустремленность, трудолюбие, самостоятельность в приобретении новых знаний и умений, навыки самоконтроля и самооценки; 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понимание и принятие ценности здорового и безопасного образа жизни.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>2. В</w:t>
      </w:r>
      <w:r>
        <w:rPr>
          <w:i/>
          <w:color w:val="000000"/>
        </w:rPr>
        <w:t xml:space="preserve"> трудовой сфере</w:t>
      </w:r>
      <w:r>
        <w:rPr>
          <w:color w:val="000000"/>
        </w:rPr>
        <w:t xml:space="preserve">: 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к осознанному выбору дальнейшей образовательной траектории.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 xml:space="preserve">3. В </w:t>
      </w:r>
      <w:r>
        <w:rPr>
          <w:i/>
          <w:color w:val="000000"/>
        </w:rPr>
        <w:t>познавательной (когнитивной, интеллектуальной) сфере</w:t>
      </w:r>
      <w:r>
        <w:rPr>
          <w:color w:val="000000"/>
        </w:rPr>
        <w:t>: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управлять своей познавательной деятельностью. </w:t>
      </w:r>
    </w:p>
    <w:p w:rsidR="007E5FEE" w:rsidRDefault="007E5FEE" w:rsidP="007E5FEE">
      <w:pPr>
        <w:ind w:firstLine="709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Метапредметными</w:t>
      </w:r>
      <w:proofErr w:type="spellEnd"/>
      <w:r>
        <w:rPr>
          <w:b/>
          <w:i/>
          <w:color w:val="000000"/>
        </w:rPr>
        <w:t xml:space="preserve"> результатами</w:t>
      </w:r>
      <w:r>
        <w:rPr>
          <w:color w:val="000000"/>
        </w:rPr>
        <w:t xml:space="preserve"> изучения химии являются: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универсальными естественнонаучными способами деятельности: наблюдение, измерение, эксперимент, учебное исследование;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универсальных способов деятельности по решению проблем и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различных источников для получения химической информации.</w:t>
      </w:r>
    </w:p>
    <w:p w:rsidR="007E5FEE" w:rsidRDefault="007E5FEE" w:rsidP="007E5FEE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Предметными результатами</w:t>
      </w:r>
      <w:r>
        <w:rPr>
          <w:color w:val="000000"/>
        </w:rPr>
        <w:t xml:space="preserve"> изучения химии являются: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 xml:space="preserve">1. В </w:t>
      </w:r>
      <w:r>
        <w:rPr>
          <w:i/>
          <w:color w:val="000000"/>
        </w:rPr>
        <w:t>познавательной сфере</w:t>
      </w:r>
      <w:r>
        <w:rPr>
          <w:color w:val="000000"/>
        </w:rPr>
        <w:t>: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овладение понятийным аппаратом и символическим языком химии; первоначальные систематизированные представления о веществах, их практическом применении; 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опыт наблюдения и описания изученных классов неорганических соединений, простых и сложных веществ, демонстрируемых и самостоятельно проводимых экспериментов, а также химических реакций,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протекаемых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природе и в быту, используя для этого естественный (русский, родной) язык и язык химии;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классифицировать изученные объекты и явления,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моделировать строение атомов и простейших молекул;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структурировать изученный материал и химическую информацию, полученную из других источников.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 xml:space="preserve">2. В </w:t>
      </w:r>
      <w:r>
        <w:rPr>
          <w:i/>
          <w:color w:val="000000"/>
        </w:rPr>
        <w:t>ценностно-ориентационной сфере</w:t>
      </w:r>
      <w:r>
        <w:rPr>
          <w:color w:val="000000"/>
        </w:rPr>
        <w:t>: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 xml:space="preserve">3. В </w:t>
      </w:r>
      <w:r>
        <w:rPr>
          <w:i/>
          <w:color w:val="000000"/>
        </w:rPr>
        <w:t>трудовой сфере</w:t>
      </w:r>
      <w:r>
        <w:rPr>
          <w:color w:val="000000"/>
        </w:rPr>
        <w:t>: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планировать и проводить химический эксперимент.</w:t>
      </w:r>
    </w:p>
    <w:p w:rsidR="007E5FEE" w:rsidRDefault="007E5FEE" w:rsidP="007E5FEE">
      <w:pPr>
        <w:jc w:val="both"/>
        <w:rPr>
          <w:color w:val="000000"/>
        </w:rPr>
      </w:pPr>
      <w:r>
        <w:rPr>
          <w:color w:val="000000"/>
        </w:rPr>
        <w:t xml:space="preserve">4. В </w:t>
      </w:r>
      <w:r>
        <w:rPr>
          <w:i/>
          <w:color w:val="000000"/>
        </w:rPr>
        <w:t>сфере безопасности жизнедеятельности</w:t>
      </w:r>
      <w:r>
        <w:rPr>
          <w:color w:val="000000"/>
        </w:rPr>
        <w:t xml:space="preserve">: 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основами химической грамотности: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использовать вещества в соответствии с их предназначением и свойствами, описанными в инструкции по применению;</w:t>
      </w:r>
    </w:p>
    <w:p w:rsidR="007E5FEE" w:rsidRDefault="007E5FEE" w:rsidP="007E5FE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B56E40" w:rsidRPr="00B56E40" w:rsidRDefault="00B56E40" w:rsidP="00B56E40">
      <w:pPr>
        <w:jc w:val="both"/>
        <w:rPr>
          <w:b/>
          <w:bCs/>
        </w:rPr>
      </w:pPr>
    </w:p>
    <w:p w:rsidR="00B56E40" w:rsidRPr="00B56E40" w:rsidRDefault="00B56E40" w:rsidP="00B56E40">
      <w:pPr>
        <w:jc w:val="both"/>
        <w:rPr>
          <w:b/>
          <w:bCs/>
        </w:rPr>
      </w:pPr>
      <w:r w:rsidRPr="00B56E40">
        <w:rPr>
          <w:b/>
          <w:bCs/>
        </w:rPr>
        <w:t>Выпускник научится: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основные методы познания: наблюдение, измерение, эксперимент;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описывать свойства твердых, жидких, газообразных веществ, выделяя их существенные признаки;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законов сохранения массы веществ, постоянства состава, атомно-молекулярной теории;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различать химические и физические явления;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называть химические элементы;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состав веществ по их формулам;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валентность атома элемента в соединениях;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тип химических реакций;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называть признаки и условия протекания химических реакций;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выявлять признаки, свидетельствующие о протекании химической реакции при выполнении химического опыта;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формулы бинарных соединений;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уравнения химических реакций;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соблюдать правила безопасной работы при проведении опытов;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пользоваться лабораторным оборудованием и посудой;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вычислять относительную молекулярную и молярную массы веществ;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вычислять массовую долю химического элемента по формуле соединения;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вычислять количество, объем или массу вещества по количеству, объему, массе реагентов или продуктов реакции;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физические и химические свойства простых веществ: кислорода и водорода;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lastRenderedPageBreak/>
        <w:t>получать, собирать кислород и водород;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распознавать опытным путем газообразные вещества: кислород, водород;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закона Авогадро;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понятий «тепловой эффект реакции», «молярный объем»;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физические и химические свойства воды;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понятия «раствор»;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вычислять массовую долю растворенного вещества в растворе;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приготовлять растворы с определенной массовой долей растворенного вещества;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называть соединения изученных классов неорганических веществ;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принадлежность веществ к определенному классу соединений;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формулы неорганических соединений изученных классов;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проводить опыты, подтверждающие химические свойства изученных классов неорганических веществ;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распознавать опытным путем растворы кислот и щелочей по изменению окраски индикатора;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взаимосвязь между классами неорганических соединений;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Периодического закона Д.И. Менделеева;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схемы строения атомов первых 20 элементов периодической системы Д.И. Менделеева;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понятий: «химическая связь», «</w:t>
      </w:r>
      <w:proofErr w:type="spellStart"/>
      <w:r w:rsidRPr="00B56E40">
        <w:t>электроотрицательность</w:t>
      </w:r>
      <w:proofErr w:type="spellEnd"/>
      <w:r w:rsidRPr="00B56E40">
        <w:t>»;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зависимость физических свойств веществ от типа кристаллической решетки;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вид химической связи в неорганических соединениях;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изображать схемы строения молекул веществ, образованных разными видами химических связей;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56E40">
        <w:t>раскрывать смысл понятий «ион», «катион», «анион», «электролиты», «</w:t>
      </w:r>
      <w:proofErr w:type="spellStart"/>
      <w:r w:rsidRPr="00B56E40">
        <w:t>неэлектролиты</w:t>
      </w:r>
      <w:proofErr w:type="spellEnd"/>
      <w:r w:rsidRPr="00B56E40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степень окисления атома элемента в соединении;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раскрывать смысл теории электролитической диссоциации;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уравнения электролитической диссоциации кислот, щелочей, солей;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объяснять сущность процесса электролитической диссоциации и реакций ионного обмена;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полные и сокращенные ионные уравнения реакции обмена;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возможность протекания реакций ионного обмена;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проводить реакции, подтверждающие качественный состав различных веществ;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окислитель и восстановитель;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составлять уравнения окислительно-восстановительных реакций;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называть факторы, влияющие на скорость химической реакции;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классифицировать химические реакции по различным признакам;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взаимосвязь между составом, строением и свойствами неметаллов;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lastRenderedPageBreak/>
        <w:t>распознавать опытным путем газообразные вещества: углекислый газ и аммиак;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характеризовать взаимосвязь между составом, строением и свойствами металлов;</w:t>
      </w:r>
    </w:p>
    <w:p w:rsidR="00B56E40" w:rsidRPr="00B56E40" w:rsidRDefault="00B56E40" w:rsidP="00B56E4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proofErr w:type="gramStart"/>
      <w:r w:rsidRPr="00B56E40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B56E40" w:rsidRPr="00B56E40" w:rsidRDefault="00B56E40" w:rsidP="00B56E4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оценивать влияние химического загрязнения окружающей среды на организм человека;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грамотно обращаться с веществами в повседневной жизни</w:t>
      </w:r>
    </w:p>
    <w:p w:rsidR="00B56E40" w:rsidRPr="00B56E40" w:rsidRDefault="00B56E40" w:rsidP="00B56E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B56E40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56E40" w:rsidRPr="00B56E40" w:rsidRDefault="00B56E40" w:rsidP="00B56E4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B56E40" w:rsidRPr="00B56E40" w:rsidRDefault="00B56E40" w:rsidP="00B56E40">
      <w:pPr>
        <w:autoSpaceDE w:val="0"/>
        <w:autoSpaceDN w:val="0"/>
        <w:adjustRightInd w:val="0"/>
        <w:jc w:val="both"/>
      </w:pPr>
      <w:r w:rsidRPr="00B56E40">
        <w:rPr>
          <w:b/>
          <w:bCs/>
        </w:rPr>
        <w:t>Выпускник получит возможность научиться: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составлять молекулярные и полные ионные уравнения по сокращенным ионным уравнениям;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56E40" w:rsidRPr="00B56E40" w:rsidRDefault="00B56E40" w:rsidP="00B56E4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использовать приобретенные знания для экологически грамотного поведения в окружающей среде;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объективно оценивать информацию о веществах и химических процессах;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>осознавать значение теоретических знаний по химии для практической деятельности человека;</w:t>
      </w:r>
    </w:p>
    <w:p w:rsidR="00B56E40" w:rsidRPr="00B56E40" w:rsidRDefault="00B56E40" w:rsidP="00B56E4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B56E40">
        <w:rPr>
          <w:iCs/>
        </w:rPr>
        <w:t xml:space="preserve">создавать модели и схемы для решения учебных и познавательных </w:t>
      </w:r>
      <w:proofErr w:type="spellStart"/>
      <w:r w:rsidRPr="00B56E40">
        <w:rPr>
          <w:iCs/>
        </w:rPr>
        <w:t>задач</w:t>
      </w:r>
      <w:proofErr w:type="gramStart"/>
      <w:r w:rsidRPr="00B56E40">
        <w:rPr>
          <w:iCs/>
        </w:rPr>
        <w:t>;п</w:t>
      </w:r>
      <w:proofErr w:type="gramEnd"/>
      <w:r w:rsidRPr="00B56E40">
        <w:rPr>
          <w:iCs/>
        </w:rPr>
        <w:t>онимать</w:t>
      </w:r>
      <w:proofErr w:type="spellEnd"/>
      <w:r w:rsidRPr="00B56E40">
        <w:rPr>
          <w:iCs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DA1821" w:rsidRPr="00B56E40" w:rsidRDefault="00DA1821" w:rsidP="00284F9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A0448" w:rsidRPr="00B56E40" w:rsidRDefault="006A0448" w:rsidP="00DF4F02">
      <w:pPr>
        <w:pStyle w:val="10"/>
        <w:shd w:val="clear" w:color="auto" w:fill="auto"/>
        <w:tabs>
          <w:tab w:val="left" w:pos="112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B56E4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  <w:bookmarkEnd w:id="1"/>
    </w:p>
    <w:p w:rsidR="006A0448" w:rsidRDefault="00C3679D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3017" w:rsidRPr="00EA3017" w:rsidRDefault="00F9463B" w:rsidP="00EA3017">
      <w:pPr>
        <w:pStyle w:val="21"/>
        <w:shd w:val="clear" w:color="auto" w:fill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Начальные понятия и законы </w:t>
      </w:r>
      <w:r w:rsidR="00EA3017" w:rsidRPr="00EA3017">
        <w:rPr>
          <w:rStyle w:val="20"/>
          <w:rFonts w:ascii="Times New Roman" w:hAnsi="Times New Roman" w:cs="Times New Roman"/>
          <w:b/>
          <w:bCs/>
          <w:sz w:val="24"/>
          <w:szCs w:val="24"/>
        </w:rPr>
        <w:t>хи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мии</w:t>
      </w:r>
      <w:bookmarkEnd w:id="2"/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3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3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3"/>
          <w:color w:val="000000"/>
          <w:sz w:val="24"/>
          <w:szCs w:val="24"/>
        </w:rPr>
        <w:t>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Физические явления. Чистые вещества и смеси. Гомогенные и гетерогенные смеси. </w:t>
      </w:r>
      <w:r w:rsidRPr="004F55EB">
        <w:rPr>
          <w:rStyle w:val="13"/>
          <w:color w:val="000000"/>
          <w:sz w:val="24"/>
          <w:szCs w:val="24"/>
        </w:rPr>
        <w:lastRenderedPageBreak/>
        <w:t>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3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3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3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3"/>
          <w:color w:val="000000"/>
          <w:sz w:val="24"/>
          <w:szCs w:val="24"/>
        </w:rPr>
        <w:t>А-</w:t>
      </w:r>
      <w:proofErr w:type="gramEnd"/>
      <w:r w:rsidRPr="004F55EB">
        <w:rPr>
          <w:rStyle w:val="13"/>
          <w:color w:val="000000"/>
          <w:sz w:val="24"/>
          <w:szCs w:val="24"/>
        </w:rPr>
        <w:t xml:space="preserve"> и Б-группы. Относительная атомная масса.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>
        <w:rPr>
          <w:rStyle w:val="13"/>
          <w:color w:val="000000"/>
          <w:sz w:val="24"/>
          <w:szCs w:val="24"/>
        </w:rPr>
        <w:t xml:space="preserve"> </w:t>
      </w:r>
      <w:r w:rsidRPr="004F55EB">
        <w:rPr>
          <w:rStyle w:val="13"/>
          <w:color w:val="000000"/>
          <w:sz w:val="24"/>
          <w:szCs w:val="24"/>
        </w:rPr>
        <w:t>состава</w:t>
      </w:r>
      <w:r>
        <w:rPr>
          <w:rStyle w:val="13"/>
          <w:color w:val="000000"/>
          <w:sz w:val="24"/>
          <w:szCs w:val="24"/>
        </w:rPr>
        <w:t xml:space="preserve"> </w:t>
      </w:r>
      <w:r w:rsidRPr="004F55EB">
        <w:rPr>
          <w:rStyle w:val="13"/>
          <w:color w:val="000000"/>
          <w:sz w:val="24"/>
          <w:szCs w:val="24"/>
        </w:rPr>
        <w:t>веществ.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EA3017" w:rsidRPr="00EA3017" w:rsidRDefault="00EA3017" w:rsidP="00EA3017">
      <w:pPr>
        <w:pStyle w:val="af0"/>
        <w:shd w:val="clear" w:color="auto" w:fill="auto"/>
        <w:spacing w:before="0" w:after="0" w:line="276" w:lineRule="auto"/>
        <w:ind w:right="40" w:firstLine="720"/>
        <w:jc w:val="both"/>
        <w:rPr>
          <w:rStyle w:val="2"/>
          <w:sz w:val="24"/>
          <w:szCs w:val="24"/>
          <w:shd w:val="clear" w:color="auto" w:fill="auto"/>
        </w:rPr>
      </w:pPr>
      <w:r w:rsidRPr="004F55EB">
        <w:rPr>
          <w:rStyle w:val="13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материалов и изделий из них.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3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модели некоторых химических веществ.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 кристаллических решёток.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Возгонка сухого льда, йода или нафталина.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Агрегатные состояния воды.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Дистиллятор и его работа.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Установка для фильтрования и её работа.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Установка для выпаривания и её работа.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бытовых приборов для фильтрования воздуха.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 аллотропных модификаций углерода и серы.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озона.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Портреты Й. </w:t>
      </w:r>
      <w:r w:rsidRPr="004F55EB">
        <w:rPr>
          <w:rStyle w:val="3"/>
          <w:color w:val="000000"/>
          <w:sz w:val="24"/>
          <w:szCs w:val="24"/>
        </w:rPr>
        <w:t>Я.</w:t>
      </w:r>
      <w:r w:rsidRPr="004F55EB">
        <w:rPr>
          <w:rStyle w:val="13"/>
          <w:color w:val="000000"/>
          <w:sz w:val="24"/>
          <w:szCs w:val="24"/>
        </w:rPr>
        <w:t xml:space="preserve"> Берцелиуса и Д. И. Менделеева.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3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3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3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lastRenderedPageBreak/>
        <w:t xml:space="preserve">Конструирование </w:t>
      </w:r>
      <w:proofErr w:type="spellStart"/>
      <w:r w:rsidRPr="004F55EB">
        <w:rPr>
          <w:rStyle w:val="13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моделей молекул.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3"/>
          <w:color w:val="000000"/>
          <w:sz w:val="24"/>
          <w:szCs w:val="24"/>
        </w:rPr>
        <w:t>Киппа</w:t>
      </w:r>
      <w:proofErr w:type="spellEnd"/>
      <w:r w:rsidRPr="004F55EB">
        <w:rPr>
          <w:rStyle w:val="13"/>
          <w:color w:val="000000"/>
          <w:sz w:val="24"/>
          <w:szCs w:val="24"/>
        </w:rPr>
        <w:t>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Разложение бихромата аммония.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Горение серы и магниевой ленты.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Портреты М. В. Ломоносова и А. Л. Лавуазье.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3"/>
          <w:color w:val="000000"/>
          <w:sz w:val="24"/>
          <w:szCs w:val="24"/>
        </w:rPr>
        <w:t xml:space="preserve"> .</w:t>
      </w:r>
      <w:proofErr w:type="gramEnd"/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соляной кислоты с цинком.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3"/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гидроксида мед</w:t>
      </w:r>
      <w:proofErr w:type="gramStart"/>
      <w:r w:rsidRPr="004F55EB">
        <w:rPr>
          <w:rStyle w:val="13"/>
          <w:color w:val="000000"/>
          <w:sz w:val="24"/>
          <w:szCs w:val="24"/>
        </w:rPr>
        <w:t>и(</w:t>
      </w:r>
      <w:proofErr w:type="gramEnd"/>
      <w:r w:rsidRPr="004F55EB">
        <w:rPr>
          <w:rStyle w:val="13"/>
          <w:color w:val="000000"/>
          <w:sz w:val="24"/>
          <w:szCs w:val="24"/>
        </w:rPr>
        <w:t xml:space="preserve">П) и его разложение при нагревании. </w:t>
      </w:r>
    </w:p>
    <w:p w:rsidR="00EA3017" w:rsidRPr="004F55EB" w:rsidRDefault="00EA3017" w:rsidP="00EA3017">
      <w:pPr>
        <w:pStyle w:val="af0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f2"/>
          <w:sz w:val="24"/>
          <w:szCs w:val="24"/>
        </w:rPr>
        <w:t>Лабораторные опыты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Ознакомление с коллекцией лабораторной посуды.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Ознакомление с минералами, образующими гранит.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растворов хлоридов и иодидов калия с раствором нитрата серебра.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гидроксида меди(</w:t>
      </w:r>
      <w:r w:rsidRPr="004F55EB">
        <w:rPr>
          <w:rStyle w:val="13"/>
          <w:color w:val="000000"/>
          <w:sz w:val="24"/>
          <w:szCs w:val="24"/>
          <w:lang w:val="en-US"/>
        </w:rPr>
        <w:t>II</w:t>
      </w:r>
      <w:r w:rsidRPr="004F55EB">
        <w:rPr>
          <w:rStyle w:val="13"/>
          <w:color w:val="000000"/>
          <w:sz w:val="24"/>
          <w:szCs w:val="24"/>
        </w:rPr>
        <w:t>) и его взаимодействие с серной кислотой.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раствора соды с кислотой.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Замещение железом меди в медном купоросе.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EA3017" w:rsidRPr="004F55EB" w:rsidRDefault="00EA3017" w:rsidP="00EA3017">
      <w:pPr>
        <w:pStyle w:val="af0"/>
        <w:numPr>
          <w:ilvl w:val="0"/>
          <w:numId w:val="27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EA3017" w:rsidRPr="004F55EB" w:rsidRDefault="00EA3017" w:rsidP="00EA3017">
      <w:pPr>
        <w:pStyle w:val="af0"/>
        <w:numPr>
          <w:ilvl w:val="0"/>
          <w:numId w:val="2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Анализ почвы</w:t>
      </w:r>
    </w:p>
    <w:p w:rsidR="00EA3017" w:rsidRPr="00EA3017" w:rsidRDefault="00F9463B" w:rsidP="00EA3017">
      <w:pPr>
        <w:pStyle w:val="21"/>
        <w:shd w:val="clear" w:color="auto" w:fill="auto"/>
        <w:spacing w:line="276" w:lineRule="auto"/>
        <w:ind w:left="20"/>
        <w:jc w:val="center"/>
        <w:rPr>
          <w:rStyle w:val="af2"/>
          <w:rFonts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представители неорганических веществ. Количественные </w:t>
      </w:r>
      <w:r w:rsidR="00EA3017" w:rsidRPr="00EA3017">
        <w:rPr>
          <w:rStyle w:val="af2"/>
          <w:rFonts w:cs="Times New Roman"/>
          <w:sz w:val="24"/>
          <w:szCs w:val="24"/>
        </w:rPr>
        <w:t xml:space="preserve">отношения в </w:t>
      </w:r>
      <w:r w:rsidR="00EA3017" w:rsidRPr="00EA3017">
        <w:rPr>
          <w:rStyle w:val="22"/>
          <w:color w:val="000000"/>
          <w:sz w:val="24"/>
          <w:szCs w:val="24"/>
          <w:u w:val="none"/>
        </w:rPr>
        <w:t>хи</w:t>
      </w:r>
      <w:r w:rsidR="00EA3017" w:rsidRPr="00EA3017">
        <w:rPr>
          <w:rStyle w:val="af2"/>
          <w:rFonts w:cs="Times New Roman"/>
          <w:sz w:val="24"/>
          <w:szCs w:val="24"/>
        </w:rPr>
        <w:t>мии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Соли, их состав и названия. Растворимость солей в воде.</w:t>
      </w:r>
      <w:r>
        <w:rPr>
          <w:rStyle w:val="13"/>
          <w:color w:val="000000"/>
          <w:sz w:val="24"/>
          <w:szCs w:val="24"/>
        </w:rPr>
        <w:t xml:space="preserve"> </w:t>
      </w:r>
      <w:r w:rsidRPr="004F55EB">
        <w:rPr>
          <w:rStyle w:val="13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3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3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3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3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3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3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массы вещества.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lastRenderedPageBreak/>
        <w:t>Расчёты с использованием понятий «количество вещества», «молярная масса», «постоянная Авогадро».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4F55EB">
        <w:rPr>
          <w:rStyle w:val="13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3"/>
          <w:color w:val="000000"/>
          <w:sz w:val="24"/>
          <w:szCs w:val="24"/>
        </w:rPr>
        <w:t>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3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3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объемы газообразных веществ.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Определение содержания кислорода в воздухе.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водорода.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Собирание методом вытеснения воздуха и воды.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Распознавание кислорода.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оксидов.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Получение, собирание и распознавание водорода.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Горение водорода.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водорода с оксидом меди(</w:t>
      </w:r>
      <w:r w:rsidRPr="004F55EB">
        <w:rPr>
          <w:rStyle w:val="13"/>
          <w:color w:val="000000"/>
          <w:sz w:val="24"/>
          <w:szCs w:val="24"/>
          <w:lang w:val="en-US"/>
        </w:rPr>
        <w:t>II</w:t>
      </w:r>
      <w:r w:rsidRPr="004F55EB">
        <w:rPr>
          <w:rStyle w:val="13"/>
          <w:color w:val="000000"/>
          <w:sz w:val="24"/>
          <w:szCs w:val="24"/>
        </w:rPr>
        <w:t>).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минеральных кислот.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Правило разбавления серой кислоты.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солей.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Модель молярного объёма газообразных веществ.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Распознавание кислот индикаторами.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Изменение окраски индикаторов в щелочной среде.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3"/>
          <w:color w:val="000000"/>
          <w:sz w:val="24"/>
          <w:szCs w:val="24"/>
        </w:rPr>
        <w:t>иода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и нашатырного спирта.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EA3017" w:rsidRPr="004F55EB" w:rsidRDefault="00EA3017" w:rsidP="00EA3017">
      <w:pPr>
        <w:pStyle w:val="af0"/>
        <w:numPr>
          <w:ilvl w:val="0"/>
          <w:numId w:val="2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Получение, собирание и распознавание кислорода.</w:t>
      </w:r>
    </w:p>
    <w:p w:rsidR="00EA3017" w:rsidRPr="004F55EB" w:rsidRDefault="00EA3017" w:rsidP="00EA3017">
      <w:pPr>
        <w:pStyle w:val="af0"/>
        <w:numPr>
          <w:ilvl w:val="0"/>
          <w:numId w:val="2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Получение, собирание и распознавание водорода.</w:t>
      </w:r>
    </w:p>
    <w:p w:rsidR="00EA3017" w:rsidRPr="004F55EB" w:rsidRDefault="00EA3017" w:rsidP="00EA3017">
      <w:pPr>
        <w:pStyle w:val="af0"/>
        <w:numPr>
          <w:ilvl w:val="0"/>
          <w:numId w:val="2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F9463B" w:rsidRDefault="00F9463B" w:rsidP="00EA3017">
      <w:pPr>
        <w:pStyle w:val="af0"/>
        <w:shd w:val="clear" w:color="auto" w:fill="auto"/>
        <w:spacing w:before="0" w:after="0" w:line="276" w:lineRule="auto"/>
        <w:ind w:left="20" w:right="20" w:firstLine="1680"/>
        <w:jc w:val="left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lastRenderedPageBreak/>
        <w:t xml:space="preserve">Тема 3. </w:t>
      </w:r>
      <w:r w:rsidR="00EA3017" w:rsidRPr="004F55EB">
        <w:rPr>
          <w:rStyle w:val="14"/>
          <w:sz w:val="24"/>
          <w:szCs w:val="24"/>
        </w:rPr>
        <w:t xml:space="preserve">Основные классы неорганических соединений 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EA3017" w:rsidRPr="004F55EB" w:rsidRDefault="00EA3017" w:rsidP="00EA3017">
      <w:pPr>
        <w:pStyle w:val="af0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3"/>
          <w:color w:val="000000"/>
          <w:sz w:val="24"/>
          <w:szCs w:val="24"/>
        </w:rPr>
        <w:tab/>
        <w:t>солями.</w:t>
      </w:r>
      <w:r w:rsidRPr="004F55EB">
        <w:rPr>
          <w:rStyle w:val="13"/>
          <w:color w:val="000000"/>
          <w:sz w:val="24"/>
          <w:szCs w:val="24"/>
        </w:rPr>
        <w:tab/>
        <w:t>Получение бескислородных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и кислородсодержащих кислот.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оксида кальция с водой.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Помутнение известковой воды.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Реакция нейтрализации.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гидроксида меди (</w:t>
      </w:r>
      <w:r w:rsidRPr="004F55EB">
        <w:rPr>
          <w:rStyle w:val="13"/>
          <w:color w:val="000000"/>
          <w:sz w:val="24"/>
          <w:szCs w:val="24"/>
          <w:lang w:val="en-US"/>
        </w:rPr>
        <w:t>II</w:t>
      </w:r>
      <w:r w:rsidRPr="004F55EB">
        <w:rPr>
          <w:rStyle w:val="13"/>
          <w:color w:val="000000"/>
          <w:sz w:val="24"/>
          <w:szCs w:val="24"/>
        </w:rPr>
        <w:t>) и его взаимодействие с кислотой.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Разложение гидроксида меди (</w:t>
      </w:r>
      <w:r w:rsidRPr="004F55EB">
        <w:rPr>
          <w:rStyle w:val="13"/>
          <w:color w:val="000000"/>
          <w:sz w:val="24"/>
          <w:szCs w:val="24"/>
          <w:lang w:val="en-US"/>
        </w:rPr>
        <w:t>II</w:t>
      </w:r>
      <w:r w:rsidRPr="004F55EB">
        <w:rPr>
          <w:rStyle w:val="13"/>
          <w:color w:val="000000"/>
          <w:sz w:val="24"/>
          <w:szCs w:val="24"/>
        </w:rPr>
        <w:t>) при нагревании.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кислот с металлами.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кислот с солями.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Ознакомление с коллекцией солей.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3"/>
          <w:color w:val="000000"/>
          <w:sz w:val="24"/>
          <w:szCs w:val="24"/>
        </w:rPr>
        <w:t>и(</w:t>
      </w:r>
      <w:proofErr w:type="gramEnd"/>
      <w:r w:rsidRPr="004F55EB">
        <w:rPr>
          <w:rStyle w:val="13"/>
          <w:color w:val="000000"/>
          <w:sz w:val="24"/>
          <w:szCs w:val="24"/>
        </w:rPr>
        <w:t>П) с железом.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солей с солями.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Генетическая связь на примере соединений меди.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EA3017" w:rsidRPr="004F55EB" w:rsidRDefault="00EA3017" w:rsidP="00EA3017">
      <w:pPr>
        <w:pStyle w:val="af0"/>
        <w:numPr>
          <w:ilvl w:val="0"/>
          <w:numId w:val="2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Решение экспериментальных задач.</w:t>
      </w:r>
    </w:p>
    <w:p w:rsidR="00EA3017" w:rsidRDefault="00EA3017" w:rsidP="00EA3017">
      <w:pPr>
        <w:pStyle w:val="21"/>
        <w:shd w:val="clear" w:color="auto" w:fill="auto"/>
        <w:spacing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EA3017" w:rsidRPr="00EA3017" w:rsidRDefault="00F9463B" w:rsidP="00EA3017">
      <w:pPr>
        <w:pStyle w:val="21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Д. И. Менделеева и строение атома</w:t>
      </w:r>
    </w:p>
    <w:p w:rsidR="00EA3017" w:rsidRPr="004F55EB" w:rsidRDefault="00EA3017" w:rsidP="00EA3017">
      <w:pPr>
        <w:pStyle w:val="af0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Естественные семейства химических элементов:</w:t>
      </w:r>
      <w:r w:rsidRPr="004F55EB">
        <w:rPr>
          <w:rStyle w:val="13"/>
          <w:color w:val="000000"/>
          <w:sz w:val="24"/>
          <w:szCs w:val="24"/>
        </w:rPr>
        <w:tab/>
        <w:t>щелочные 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Изотопы. Физический смысл символики Периодической системы. Современная </w:t>
      </w:r>
      <w:r w:rsidRPr="004F55EB">
        <w:rPr>
          <w:rStyle w:val="13"/>
          <w:color w:val="000000"/>
          <w:sz w:val="24"/>
          <w:szCs w:val="24"/>
        </w:rPr>
        <w:lastRenderedPageBreak/>
        <w:t>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Различные формы таблиц периодической системы.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 атомов химических элементов.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3"/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Модели атомов элементов 1—3-го периодов </w:t>
      </w:r>
    </w:p>
    <w:p w:rsidR="00EA3017" w:rsidRPr="004F55EB" w:rsidRDefault="00EA3017" w:rsidP="00EA3017">
      <w:pPr>
        <w:pStyle w:val="af0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f2"/>
          <w:sz w:val="24"/>
          <w:szCs w:val="24"/>
        </w:rPr>
        <w:t>Лабораторные опыты.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EA3017" w:rsidRDefault="00EA3017" w:rsidP="00EA3017">
      <w:pPr>
        <w:pStyle w:val="21"/>
        <w:shd w:val="clear" w:color="auto" w:fill="auto"/>
        <w:spacing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EA3017" w:rsidRPr="00EA3017" w:rsidRDefault="00F9463B" w:rsidP="00EA3017">
      <w:pPr>
        <w:pStyle w:val="21"/>
        <w:shd w:val="clear" w:color="auto" w:fill="auto"/>
        <w:spacing w:line="276" w:lineRule="auto"/>
        <w:ind w:firstLine="700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EA3017" w:rsidRPr="004F55EB" w:rsidRDefault="00EA3017" w:rsidP="00EA3017">
      <w:pPr>
        <w:pStyle w:val="21"/>
        <w:shd w:val="clear" w:color="auto" w:fill="auto"/>
        <w:spacing w:line="276" w:lineRule="auto"/>
        <w:ind w:firstLine="700"/>
        <w:jc w:val="center"/>
        <w:rPr>
          <w:sz w:val="24"/>
          <w:szCs w:val="24"/>
        </w:rPr>
      </w:pP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3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3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3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rStyle w:val="13"/>
          <w:color w:val="000000"/>
          <w:sz w:val="24"/>
          <w:szCs w:val="24"/>
          <w:lang w:val="en-US"/>
        </w:rPr>
      </w:pPr>
      <w:r w:rsidRPr="004F55EB">
        <w:rPr>
          <w:rStyle w:val="13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4F55EB">
        <w:rPr>
          <w:rStyle w:val="13"/>
          <w:color w:val="000000"/>
          <w:sz w:val="24"/>
          <w:szCs w:val="24"/>
        </w:rPr>
        <w:t>ии</w:t>
      </w:r>
      <w:r w:rsidRPr="00E37272">
        <w:rPr>
          <w:rStyle w:val="13"/>
          <w:color w:val="000000"/>
          <w:sz w:val="24"/>
          <w:szCs w:val="24"/>
        </w:rPr>
        <w:t xml:space="preserve"> </w:t>
      </w:r>
      <w:r w:rsidRPr="004F55EB">
        <w:rPr>
          <w:rStyle w:val="13"/>
          <w:color w:val="000000"/>
          <w:sz w:val="24"/>
          <w:szCs w:val="24"/>
        </w:rPr>
        <w:t>ио</w:t>
      </w:r>
      <w:proofErr w:type="gramEnd"/>
      <w:r w:rsidRPr="004F55EB">
        <w:rPr>
          <w:rStyle w:val="13"/>
          <w:color w:val="000000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3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3"/>
          <w:color w:val="000000"/>
          <w:sz w:val="24"/>
          <w:szCs w:val="24"/>
        </w:rPr>
        <w:t>реакций методом электронного баланса.</w:t>
      </w:r>
    </w:p>
    <w:p w:rsidR="00EA3017" w:rsidRPr="004F55EB" w:rsidRDefault="00EA3017" w:rsidP="00EA3017">
      <w:pPr>
        <w:pStyle w:val="af0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 xml:space="preserve"> </w:t>
      </w:r>
      <w:r w:rsidRPr="004F55EB">
        <w:rPr>
          <w:rStyle w:val="af2"/>
          <w:sz w:val="24"/>
          <w:szCs w:val="24"/>
        </w:rPr>
        <w:t>Демонстрации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Видео фрагменты и слайды «Ионная химическая связь ».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веществ с ионной химической связью.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 ионных кристаллических решёток.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3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3"/>
          <w:color w:val="000000"/>
          <w:sz w:val="24"/>
          <w:szCs w:val="24"/>
        </w:rPr>
        <w:t xml:space="preserve"> связь».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веществ молекулярного и атомного строения.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Коллекция «Металлы и сплавы».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f2"/>
          <w:b w:val="0"/>
          <w:sz w:val="24"/>
          <w:szCs w:val="24"/>
          <w:lang w:val="en-US"/>
        </w:rPr>
        <w:t>II</w:t>
      </w:r>
      <w:r w:rsidRPr="004F55EB">
        <w:rPr>
          <w:rStyle w:val="13"/>
          <w:color w:val="000000"/>
          <w:sz w:val="24"/>
          <w:szCs w:val="24"/>
        </w:rPr>
        <w:t>).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Горение магния.</w:t>
      </w:r>
    </w:p>
    <w:p w:rsidR="00EA3017" w:rsidRPr="004F55EB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lastRenderedPageBreak/>
        <w:t>Взаимодействие хлорной и сероводородной воды.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4F55EB" w:rsidRDefault="00EA3017" w:rsidP="00EA3017">
      <w:pPr>
        <w:pStyle w:val="af0"/>
        <w:numPr>
          <w:ilvl w:val="0"/>
          <w:numId w:val="26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3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EA3017" w:rsidRDefault="00EA3017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14E" w:rsidRPr="0090514E" w:rsidRDefault="0090514E" w:rsidP="0090514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90514E">
        <w:rPr>
          <w:rFonts w:eastAsiaTheme="minorHAnsi"/>
          <w:b/>
          <w:bCs/>
          <w:lang w:eastAsia="en-US"/>
        </w:rPr>
        <w:t>9 класс</w:t>
      </w:r>
    </w:p>
    <w:p w:rsidR="00EA3017" w:rsidRPr="00EA3017" w:rsidRDefault="00F9463B" w:rsidP="00EA3017">
      <w:pPr>
        <w:pStyle w:val="21"/>
        <w:shd w:val="clear" w:color="auto" w:fill="auto"/>
        <w:spacing w:line="276" w:lineRule="auto"/>
        <w:ind w:left="10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EA3017" w:rsidRPr="0013500A" w:rsidRDefault="00EA3017" w:rsidP="00EA3017">
      <w:pPr>
        <w:pStyle w:val="af0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EA3017" w:rsidRPr="0013500A" w:rsidRDefault="00EA3017" w:rsidP="00EA3017">
      <w:pPr>
        <w:pStyle w:val="af0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Ознакомление с коллекциями металлов и неметаллов.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Ознакомление с коллекциями оксидов, кислот и солей.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площади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3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3"/>
          <w:color w:val="000000"/>
          <w:sz w:val="24"/>
          <w:szCs w:val="24"/>
        </w:rPr>
        <w:t>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Реакция нейтрализации.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Наблюдение теплового эффекта реакции нейтрализации.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серной кислоты с оксидом меди (II).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EA3017" w:rsidRDefault="00EA3017" w:rsidP="00EA3017">
      <w:pPr>
        <w:pStyle w:val="21"/>
        <w:shd w:val="clear" w:color="auto" w:fill="auto"/>
        <w:spacing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EA3017" w:rsidRPr="00EA3017" w:rsidRDefault="00F9463B" w:rsidP="00EA3017">
      <w:pPr>
        <w:pStyle w:val="21"/>
        <w:shd w:val="clear" w:color="auto" w:fill="auto"/>
        <w:spacing w:line="276" w:lineRule="auto"/>
        <w:ind w:left="20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EA3017" w:rsidRPr="0013500A" w:rsidRDefault="00EA3017" w:rsidP="00EA3017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3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3"/>
          <w:color w:val="000000"/>
          <w:sz w:val="24"/>
          <w:szCs w:val="24"/>
        </w:rPr>
        <w:t xml:space="preserve">. Механизм </w:t>
      </w:r>
      <w:r w:rsidRPr="0013500A">
        <w:rPr>
          <w:rStyle w:val="13"/>
          <w:color w:val="000000"/>
          <w:sz w:val="24"/>
          <w:szCs w:val="24"/>
        </w:rPr>
        <w:lastRenderedPageBreak/>
        <w:t>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3"/>
          <w:color w:val="000000"/>
          <w:sz w:val="24"/>
          <w:szCs w:val="24"/>
        </w:rPr>
        <w:t>pH</w:t>
      </w:r>
      <w:proofErr w:type="spellEnd"/>
      <w:r w:rsidRPr="0013500A">
        <w:rPr>
          <w:rStyle w:val="13"/>
          <w:color w:val="000000"/>
          <w:sz w:val="24"/>
          <w:szCs w:val="24"/>
        </w:rPr>
        <w:t>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>
        <w:rPr>
          <w:rStyle w:val="13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3"/>
          <w:color w:val="000000"/>
          <w:sz w:val="24"/>
          <w:szCs w:val="24"/>
        </w:rPr>
        <w:t>-восстановительных реакций.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Движение окрашенных ионов в электрическом поле.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Определение характера среды в растворах солей.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Изменение окраски индикаторов в кислотной среде.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Реакция </w:t>
      </w:r>
      <w:r w:rsidRPr="0013500A">
        <w:rPr>
          <w:rStyle w:val="13"/>
          <w:color w:val="000000"/>
          <w:sz w:val="24"/>
          <w:szCs w:val="24"/>
        </w:rPr>
        <w:t>нейтрализации раствора щёлочи различными кислотами.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гидроксида меди 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).и его взаимодействие с различными кислотами.</w:t>
      </w:r>
    </w:p>
    <w:p w:rsidR="00EA3017" w:rsidRPr="0013500A" w:rsidRDefault="00EA3017" w:rsidP="00EA3017">
      <w:pPr>
        <w:pStyle w:val="af0"/>
        <w:numPr>
          <w:ilvl w:val="0"/>
          <w:numId w:val="28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18-20. Взаимодействие кислот с металлами.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Качественная реакция на карбонат-ион.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студня кремниевой кислоты.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Качественная реакция на хлорид - или </w:t>
      </w:r>
      <w:proofErr w:type="gramStart"/>
      <w:r w:rsidRPr="0013500A">
        <w:rPr>
          <w:rStyle w:val="13"/>
          <w:color w:val="000000"/>
          <w:sz w:val="24"/>
          <w:szCs w:val="24"/>
        </w:rPr>
        <w:t>сульфат-ионы</w:t>
      </w:r>
      <w:proofErr w:type="gramEnd"/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Изменение окраски индикаторов в щелочной среде.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щелочей с углекислым газом.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Качественная реакция на катион аммония.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гидроксида меди 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 и его разложение.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карбонатов с кислотами.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f2"/>
          <w:b w:val="0"/>
          <w:sz w:val="24"/>
          <w:szCs w:val="24"/>
          <w:lang w:val="en-US"/>
        </w:rPr>
        <w:t>III</w:t>
      </w:r>
      <w:r w:rsidRPr="0013500A">
        <w:rPr>
          <w:rStyle w:val="13"/>
          <w:color w:val="000000"/>
          <w:sz w:val="24"/>
          <w:szCs w:val="24"/>
        </w:rPr>
        <w:t>).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af2"/>
          <w:b w:val="0"/>
          <w:sz w:val="24"/>
          <w:szCs w:val="24"/>
        </w:rPr>
        <w:t>)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3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3"/>
          <w:color w:val="000000"/>
          <w:sz w:val="24"/>
          <w:szCs w:val="24"/>
        </w:rPr>
        <w:t xml:space="preserve"> -</w:t>
      </w:r>
      <w:r w:rsidR="00F9463B">
        <w:rPr>
          <w:rStyle w:val="13"/>
          <w:color w:val="000000"/>
          <w:sz w:val="24"/>
          <w:szCs w:val="24"/>
        </w:rPr>
        <w:t xml:space="preserve"> </w:t>
      </w:r>
      <w:r w:rsidRPr="0013500A">
        <w:rPr>
          <w:rStyle w:val="13"/>
          <w:color w:val="000000"/>
          <w:sz w:val="24"/>
          <w:szCs w:val="24"/>
        </w:rPr>
        <w:t>восстановительных реакций</w:t>
      </w:r>
    </w:p>
    <w:p w:rsidR="00EA3017" w:rsidRPr="0013500A" w:rsidRDefault="00EA3017" w:rsidP="00EA3017">
      <w:pPr>
        <w:pStyle w:val="21"/>
        <w:shd w:val="clear" w:color="auto" w:fill="auto"/>
        <w:spacing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EA3017" w:rsidRPr="00EA3017" w:rsidRDefault="00F9463B" w:rsidP="00EA3017">
      <w:pPr>
        <w:pStyle w:val="2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="00EA3017"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Неметаллы и их соединения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lastRenderedPageBreak/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3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3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3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3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3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3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3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3"/>
          <w:color w:val="000000"/>
          <w:sz w:val="24"/>
          <w:szCs w:val="24"/>
        </w:rPr>
        <w:t xml:space="preserve">. Галогениды. Качественные реакции на </w:t>
      </w:r>
      <w:proofErr w:type="gramStart"/>
      <w:r w:rsidRPr="0013500A">
        <w:rPr>
          <w:rStyle w:val="13"/>
          <w:color w:val="000000"/>
          <w:sz w:val="24"/>
          <w:szCs w:val="24"/>
        </w:rPr>
        <w:t>галогенид-ионы</w:t>
      </w:r>
      <w:proofErr w:type="gramEnd"/>
      <w:r w:rsidRPr="0013500A">
        <w:rPr>
          <w:rStyle w:val="13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3"/>
          <w:color w:val="000000"/>
          <w:sz w:val="24"/>
          <w:szCs w:val="24"/>
          <w:lang w:val="en-US"/>
        </w:rPr>
        <w:t>VIA</w:t>
      </w:r>
      <w:r w:rsidRPr="0013500A">
        <w:rPr>
          <w:rStyle w:val="13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Оксид серы (</w:t>
      </w:r>
      <w:r w:rsidRPr="0013500A">
        <w:rPr>
          <w:rStyle w:val="13"/>
          <w:color w:val="000000"/>
          <w:sz w:val="24"/>
          <w:szCs w:val="24"/>
          <w:lang w:val="en-US"/>
        </w:rPr>
        <w:t>IV</w:t>
      </w:r>
      <w:r w:rsidRPr="0013500A">
        <w:rPr>
          <w:rStyle w:val="13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Оксид  серы (</w:t>
      </w:r>
      <w:r w:rsidRPr="0013500A">
        <w:rPr>
          <w:rStyle w:val="13"/>
          <w:color w:val="000000"/>
          <w:sz w:val="24"/>
          <w:szCs w:val="24"/>
          <w:lang w:val="en-US"/>
        </w:rPr>
        <w:t>VI</w:t>
      </w:r>
      <w:r w:rsidRPr="0013500A">
        <w:rPr>
          <w:rStyle w:val="13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3"/>
          <w:color w:val="000000"/>
          <w:sz w:val="24"/>
          <w:szCs w:val="24"/>
          <w:lang w:val="en-US"/>
        </w:rPr>
        <w:t>VA</w:t>
      </w:r>
      <w:r w:rsidRPr="0013500A">
        <w:rPr>
          <w:rStyle w:val="13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13500A">
        <w:rPr>
          <w:rStyle w:val="13"/>
          <w:color w:val="000000"/>
          <w:sz w:val="24"/>
          <w:szCs w:val="24"/>
        </w:rPr>
        <w:t>-а</w:t>
      </w:r>
      <w:proofErr w:type="gramEnd"/>
      <w:r w:rsidRPr="0013500A">
        <w:rPr>
          <w:rStyle w:val="13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3"/>
          <w:color w:val="000000"/>
          <w:sz w:val="24"/>
          <w:szCs w:val="24"/>
        </w:rPr>
        <w:t>Фосфин</w:t>
      </w:r>
      <w:proofErr w:type="spellEnd"/>
      <w:r w:rsidRPr="0013500A">
        <w:rPr>
          <w:rStyle w:val="13"/>
          <w:color w:val="000000"/>
          <w:sz w:val="24"/>
          <w:szCs w:val="24"/>
        </w:rPr>
        <w:t>. Оксид фосфора(</w:t>
      </w:r>
      <w:r w:rsidRPr="0013500A">
        <w:rPr>
          <w:rStyle w:val="13"/>
          <w:color w:val="000000"/>
          <w:sz w:val="24"/>
          <w:szCs w:val="24"/>
          <w:lang w:val="en-US"/>
        </w:rPr>
        <w:t>V</w:t>
      </w:r>
      <w:r w:rsidRPr="0013500A">
        <w:rPr>
          <w:rStyle w:val="13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3"/>
          <w:color w:val="000000"/>
          <w:sz w:val="24"/>
          <w:szCs w:val="24"/>
          <w:lang w:val="en-US"/>
        </w:rPr>
        <w:t>A</w:t>
      </w:r>
      <w:r w:rsidRPr="0013500A">
        <w:rPr>
          <w:rStyle w:val="13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Оксид углерода(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f2"/>
          <w:b w:val="0"/>
          <w:sz w:val="24"/>
          <w:szCs w:val="24"/>
          <w:lang w:val="en-US"/>
        </w:rPr>
        <w:t>IV</w:t>
      </w:r>
      <w:r w:rsidRPr="0013500A">
        <w:rPr>
          <w:rStyle w:val="13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3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3"/>
          <w:color w:val="000000"/>
          <w:sz w:val="24"/>
          <w:szCs w:val="24"/>
        </w:rPr>
        <w:t xml:space="preserve"> - представитель класса карбоновых кислот.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lastRenderedPageBreak/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3"/>
          <w:color w:val="000000"/>
          <w:sz w:val="24"/>
          <w:szCs w:val="24"/>
        </w:rPr>
        <w:t>силан</w:t>
      </w:r>
      <w:proofErr w:type="spellEnd"/>
      <w:r w:rsidRPr="0013500A">
        <w:rPr>
          <w:rStyle w:val="13"/>
          <w:color w:val="000000"/>
          <w:sz w:val="24"/>
          <w:szCs w:val="24"/>
        </w:rPr>
        <w:t>. Оксид кремния(1У). Кремниевая кислота и её соли.</w:t>
      </w:r>
    </w:p>
    <w:p w:rsidR="00EA3017" w:rsidRPr="0013500A" w:rsidRDefault="00EA3017" w:rsidP="00EA3017">
      <w:pPr>
        <w:pStyle w:val="af0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3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Оптическое волокно.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>
        <w:rPr>
          <w:rStyle w:val="13"/>
          <w:color w:val="000000"/>
          <w:sz w:val="24"/>
          <w:szCs w:val="24"/>
        </w:rPr>
        <w:t>й</w:t>
      </w:r>
      <w:r w:rsidRPr="0013500A">
        <w:rPr>
          <w:rStyle w:val="13"/>
          <w:color w:val="000000"/>
          <w:sz w:val="24"/>
          <w:szCs w:val="24"/>
        </w:rPr>
        <w:t>ода. Электролиз растворов.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left"/>
        <w:rPr>
          <w:rStyle w:val="13"/>
          <w:color w:val="000000"/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f2"/>
          <w:sz w:val="24"/>
          <w:szCs w:val="24"/>
        </w:rPr>
        <w:t>Демонстрации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3"/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Коллекция неметаллов. 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Озонатор и принципы его работы.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Образцы галогенов - простых веществ.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галогенов с металлами.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природных соединений хлора.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серы с металлами.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Горение серы в кислороде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сульфидных руд.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Качественная реакция на сульфид-ион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Диаграмма «Состав воздуха».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«Птичьи базары».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Получение, собирание и распознавание аммиака.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Разложение бихромата аммония.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3"/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Горение  черного пороха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Образцы природных соединений фосфора.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Горение фосфора на воздухе и в кислороде.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белого фосфора и испытание его свойств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«Образцы природных соединений углерода»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Устройство противогаза.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Модели молекул метана, этана, этилена и ацетилена.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Качественная реакция на многоатомные спирты.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«Образцы природных соединений кремния».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lastRenderedPageBreak/>
        <w:t>Коллекция стекла, керамики, цемента и изделий из них.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продукции силикатной промышленности.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«Природные соединения неметаллов».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Модели аппаратов для производства серной кислоты.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Модель кипящего слоя.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Модель колонны синтеза аммиака.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«Производство аммиака».</w:t>
      </w:r>
    </w:p>
    <w:p w:rsidR="00EA3017" w:rsidRPr="0013500A" w:rsidRDefault="00EA3017" w:rsidP="00EA3017">
      <w:pPr>
        <w:pStyle w:val="af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«Сырьё для получения серной кислоты».</w:t>
      </w:r>
    </w:p>
    <w:p w:rsidR="00EA3017" w:rsidRPr="00EA3017" w:rsidRDefault="00EA3017" w:rsidP="00EA3017">
      <w:pPr>
        <w:pStyle w:val="21"/>
        <w:shd w:val="clear" w:color="auto" w:fill="auto"/>
        <w:spacing w:line="276" w:lineRule="auto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017" w:rsidRPr="00EA3017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01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Распознавание </w:t>
      </w:r>
      <w:proofErr w:type="gramStart"/>
      <w:r w:rsidRPr="0013500A">
        <w:rPr>
          <w:rStyle w:val="13"/>
          <w:color w:val="000000"/>
          <w:sz w:val="24"/>
          <w:szCs w:val="24"/>
        </w:rPr>
        <w:t>галогенид-ионов</w:t>
      </w:r>
      <w:proofErr w:type="gramEnd"/>
      <w:r w:rsidRPr="0013500A">
        <w:rPr>
          <w:rStyle w:val="13"/>
          <w:color w:val="000000"/>
          <w:sz w:val="24"/>
          <w:szCs w:val="24"/>
        </w:rPr>
        <w:t>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Качественные реакции на </w:t>
      </w:r>
      <w:proofErr w:type="gramStart"/>
      <w:r w:rsidRPr="0013500A">
        <w:rPr>
          <w:rStyle w:val="13"/>
          <w:color w:val="000000"/>
          <w:sz w:val="24"/>
          <w:szCs w:val="24"/>
        </w:rPr>
        <w:t>сульфат-ионы</w:t>
      </w:r>
      <w:proofErr w:type="gramEnd"/>
      <w:r w:rsidRPr="0013500A">
        <w:rPr>
          <w:rStyle w:val="13"/>
          <w:color w:val="000000"/>
          <w:sz w:val="24"/>
          <w:szCs w:val="24"/>
        </w:rPr>
        <w:t>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Качественная реакция на катион аммония.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Качественные реакции на фосфат-ион.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и свойства</w:t>
      </w:r>
      <w:r>
        <w:rPr>
          <w:rStyle w:val="13"/>
          <w:color w:val="000000"/>
          <w:sz w:val="24"/>
          <w:szCs w:val="24"/>
        </w:rPr>
        <w:t xml:space="preserve"> </w:t>
      </w:r>
      <w:r w:rsidRPr="0013500A">
        <w:rPr>
          <w:rStyle w:val="13"/>
          <w:color w:val="000000"/>
          <w:sz w:val="24"/>
          <w:szCs w:val="24"/>
        </w:rPr>
        <w:t>угольной кислоты.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Качественная реакция на карбонат-ион.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3"/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EA3017" w:rsidRPr="0013500A" w:rsidRDefault="00EA3017" w:rsidP="00EA3017">
      <w:pPr>
        <w:pStyle w:val="af0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f2"/>
          <w:sz w:val="24"/>
          <w:szCs w:val="24"/>
        </w:rPr>
        <w:t>Практические работы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Изучение свойств соляной кислоты.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Изучение свойств серной кислоты.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аммиака и изучение его свойств.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углекислого газа и изучение его свойств.</w:t>
      </w:r>
    </w:p>
    <w:p w:rsidR="00EA3017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0"/>
        <w:rPr>
          <w:rStyle w:val="af2"/>
          <w:sz w:val="24"/>
          <w:szCs w:val="24"/>
        </w:rPr>
      </w:pPr>
    </w:p>
    <w:p w:rsidR="00EA3017" w:rsidRDefault="00F9463B" w:rsidP="00EA3017">
      <w:pPr>
        <w:pStyle w:val="af0"/>
        <w:shd w:val="clear" w:color="auto" w:fill="auto"/>
        <w:spacing w:before="0" w:after="0" w:line="276" w:lineRule="auto"/>
        <w:ind w:left="20" w:right="40" w:firstLine="0"/>
        <w:rPr>
          <w:rStyle w:val="af2"/>
          <w:sz w:val="24"/>
          <w:szCs w:val="24"/>
        </w:rPr>
      </w:pPr>
      <w:r>
        <w:rPr>
          <w:rStyle w:val="af2"/>
          <w:sz w:val="24"/>
          <w:szCs w:val="24"/>
        </w:rPr>
        <w:t xml:space="preserve">Тема 4. </w:t>
      </w:r>
      <w:r w:rsidR="00EA3017" w:rsidRPr="0013500A">
        <w:rPr>
          <w:rStyle w:val="af2"/>
          <w:sz w:val="24"/>
          <w:szCs w:val="24"/>
        </w:rPr>
        <w:t>Металлы и их соединения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0"/>
        <w:rPr>
          <w:rStyle w:val="af2"/>
          <w:sz w:val="24"/>
          <w:szCs w:val="24"/>
        </w:rPr>
      </w:pP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13500A">
        <w:rPr>
          <w:rStyle w:val="13"/>
          <w:color w:val="000000"/>
          <w:sz w:val="24"/>
          <w:szCs w:val="24"/>
        </w:rPr>
        <w:t>щёлочно</w:t>
      </w:r>
      <w:proofErr w:type="spellEnd"/>
      <w:r w:rsidRPr="0013500A">
        <w:rPr>
          <w:rStyle w:val="13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3"/>
          <w:color w:val="000000"/>
          <w:sz w:val="24"/>
          <w:szCs w:val="24"/>
        </w:rPr>
        <w:t xml:space="preserve"> металлов, их значение в природе и жизни человека. Карбонаты и </w:t>
      </w:r>
      <w:r w:rsidRPr="0013500A">
        <w:rPr>
          <w:rStyle w:val="13"/>
          <w:color w:val="000000"/>
          <w:sz w:val="24"/>
          <w:szCs w:val="24"/>
        </w:rPr>
        <w:lastRenderedPageBreak/>
        <w:t>гидрокарбонаты кальция.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>
        <w:rPr>
          <w:rStyle w:val="13"/>
          <w:color w:val="000000"/>
          <w:sz w:val="24"/>
          <w:szCs w:val="24"/>
        </w:rPr>
        <w:t xml:space="preserve"> </w:t>
      </w:r>
      <w:r w:rsidRPr="0013500A">
        <w:rPr>
          <w:rStyle w:val="13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 и железа(</w:t>
      </w:r>
      <w:r w:rsidRPr="0013500A">
        <w:rPr>
          <w:rStyle w:val="af2"/>
          <w:b w:val="0"/>
          <w:sz w:val="24"/>
          <w:szCs w:val="24"/>
          <w:lang w:val="en-US"/>
        </w:rPr>
        <w:t>III</w:t>
      </w:r>
      <w:r w:rsidRPr="0013500A">
        <w:rPr>
          <w:rStyle w:val="13"/>
          <w:color w:val="000000"/>
          <w:sz w:val="24"/>
          <w:szCs w:val="24"/>
        </w:rPr>
        <w:t>). Соли железа(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 и железа(</w:t>
      </w:r>
      <w:r w:rsidRPr="0013500A">
        <w:rPr>
          <w:rStyle w:val="af2"/>
          <w:b w:val="0"/>
          <w:sz w:val="24"/>
          <w:szCs w:val="24"/>
          <w:lang w:val="en-US"/>
        </w:rPr>
        <w:t>III</w:t>
      </w:r>
      <w:r w:rsidRPr="0013500A">
        <w:rPr>
          <w:rStyle w:val="13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EA3017" w:rsidRPr="00A00E14" w:rsidRDefault="00EA3017" w:rsidP="00EA3017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E1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натрия, лития и кальция с водой.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Горение натрия, магния и железа в кислороде.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Вспышка термитной смеси.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железа и меди с хлором.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Окраска пламени соединениями щелочных металлов.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3"/>
          <w:color w:val="000000"/>
          <w:sz w:val="24"/>
          <w:szCs w:val="24"/>
        </w:rPr>
        <w:t xml:space="preserve"> .</w:t>
      </w:r>
      <w:proofErr w:type="gramEnd"/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Гашение извести водой.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жёсткой воды взаимодействием углекислого газа  с известковой водой.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Устранение постоянной жёсткости добавкой соды.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Иониты и принцип их действия (видеофрагмент).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природных соединений алюминия.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«Химические источники тока».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Восстановление меди из оксида меди(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 водородом.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«Производство чугуна и стали».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«Изделия из чугуна и стали».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«Производство алюминия».</w:t>
      </w:r>
    </w:p>
    <w:p w:rsidR="00EA3017" w:rsidRPr="00A00E14" w:rsidRDefault="00EA3017" w:rsidP="00EA3017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E1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Взаимодействие железа с раствором сульфата меди(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известковой воды и опыты с ней.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3"/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Получение гидроксидов железа(</w:t>
      </w:r>
      <w:r w:rsidRPr="0013500A">
        <w:rPr>
          <w:rStyle w:val="af2"/>
          <w:b w:val="0"/>
          <w:sz w:val="24"/>
          <w:szCs w:val="24"/>
          <w:lang w:val="en-US"/>
        </w:rPr>
        <w:t>II</w:t>
      </w:r>
      <w:r w:rsidRPr="0013500A">
        <w:rPr>
          <w:rStyle w:val="13"/>
          <w:color w:val="000000"/>
          <w:sz w:val="24"/>
          <w:szCs w:val="24"/>
        </w:rPr>
        <w:t>) и (</w:t>
      </w:r>
      <w:r w:rsidRPr="0013500A">
        <w:rPr>
          <w:rStyle w:val="af2"/>
          <w:b w:val="0"/>
          <w:sz w:val="24"/>
          <w:szCs w:val="24"/>
          <w:lang w:val="en-US"/>
        </w:rPr>
        <w:t>III</w:t>
      </w:r>
      <w:r w:rsidRPr="0013500A">
        <w:rPr>
          <w:rStyle w:val="13"/>
          <w:color w:val="000000"/>
          <w:sz w:val="24"/>
          <w:szCs w:val="24"/>
        </w:rPr>
        <w:t>).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3"/>
          <w:sz w:val="24"/>
          <w:szCs w:val="24"/>
        </w:rPr>
      </w:pPr>
      <w:r w:rsidRPr="0013500A">
        <w:rPr>
          <w:rStyle w:val="13"/>
          <w:sz w:val="24"/>
          <w:szCs w:val="24"/>
        </w:rPr>
        <w:t>Качественные реакции на катионы железа</w:t>
      </w:r>
    </w:p>
    <w:p w:rsidR="00EA3017" w:rsidRPr="00A00E14" w:rsidRDefault="00EA3017" w:rsidP="00EA3017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E1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lastRenderedPageBreak/>
        <w:t>Получение жесткой воды и способы её устранения.</w:t>
      </w:r>
    </w:p>
    <w:p w:rsidR="00EA3017" w:rsidRPr="0013500A" w:rsidRDefault="00EA3017" w:rsidP="00EA3017">
      <w:pPr>
        <w:pStyle w:val="af0"/>
        <w:numPr>
          <w:ilvl w:val="0"/>
          <w:numId w:val="3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Решение экспериментальных задач по теме «Металлы».</w:t>
      </w:r>
    </w:p>
    <w:p w:rsidR="00EA3017" w:rsidRDefault="00EA3017" w:rsidP="00EA3017">
      <w:pPr>
        <w:pStyle w:val="af0"/>
        <w:shd w:val="clear" w:color="auto" w:fill="auto"/>
        <w:spacing w:before="0" w:after="0" w:line="276" w:lineRule="auto"/>
        <w:ind w:right="20" w:firstLine="2840"/>
        <w:jc w:val="left"/>
        <w:rPr>
          <w:rStyle w:val="af2"/>
          <w:sz w:val="24"/>
          <w:szCs w:val="24"/>
        </w:rPr>
      </w:pPr>
      <w:r w:rsidRPr="0013500A">
        <w:rPr>
          <w:rStyle w:val="af2"/>
          <w:sz w:val="24"/>
          <w:szCs w:val="24"/>
        </w:rPr>
        <w:t xml:space="preserve">                                </w:t>
      </w:r>
    </w:p>
    <w:p w:rsidR="00EA3017" w:rsidRDefault="00F9463B" w:rsidP="00EA3017">
      <w:pPr>
        <w:pStyle w:val="af0"/>
        <w:shd w:val="clear" w:color="auto" w:fill="auto"/>
        <w:spacing w:before="0" w:after="0" w:line="276" w:lineRule="auto"/>
        <w:ind w:right="20" w:firstLine="0"/>
        <w:rPr>
          <w:rStyle w:val="af2"/>
          <w:sz w:val="24"/>
          <w:szCs w:val="24"/>
        </w:rPr>
      </w:pPr>
      <w:r>
        <w:rPr>
          <w:rStyle w:val="af2"/>
          <w:sz w:val="24"/>
          <w:szCs w:val="24"/>
        </w:rPr>
        <w:t xml:space="preserve">Тема 5. </w:t>
      </w:r>
      <w:r w:rsidR="00EA3017" w:rsidRPr="0013500A">
        <w:rPr>
          <w:rStyle w:val="af2"/>
          <w:sz w:val="24"/>
          <w:szCs w:val="24"/>
        </w:rPr>
        <w:t>Химия и окружающая среда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20" w:firstLine="2840"/>
        <w:jc w:val="left"/>
        <w:rPr>
          <w:rStyle w:val="af2"/>
          <w:sz w:val="24"/>
          <w:szCs w:val="24"/>
        </w:rPr>
      </w:pP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20" w:firstLine="0"/>
        <w:jc w:val="left"/>
        <w:rPr>
          <w:rStyle w:val="13"/>
          <w:color w:val="000000"/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f2"/>
          <w:sz w:val="24"/>
          <w:szCs w:val="24"/>
        </w:rPr>
        <w:t>Демонстрации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минералов и горных пород.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Коллекция «Руды металлов».</w:t>
      </w:r>
    </w:p>
    <w:p w:rsidR="00EA3017" w:rsidRPr="0013500A" w:rsidRDefault="00EA3017" w:rsidP="00EA3017">
      <w:pPr>
        <w:pStyle w:val="af0"/>
        <w:numPr>
          <w:ilvl w:val="0"/>
          <w:numId w:val="25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EA3017" w:rsidRPr="00A00E14" w:rsidRDefault="00EA3017" w:rsidP="00EA3017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00E1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</w:p>
    <w:p w:rsidR="00EA3017" w:rsidRPr="0013500A" w:rsidRDefault="00EA3017" w:rsidP="00EA3017">
      <w:pPr>
        <w:pStyle w:val="af0"/>
        <w:numPr>
          <w:ilvl w:val="0"/>
          <w:numId w:val="29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Изучение гранита.</w:t>
      </w:r>
    </w:p>
    <w:p w:rsidR="00EA3017" w:rsidRDefault="00EA3017" w:rsidP="00EA3017">
      <w:pPr>
        <w:pStyle w:val="af0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f2"/>
          <w:sz w:val="24"/>
          <w:szCs w:val="24"/>
        </w:rPr>
      </w:pPr>
    </w:p>
    <w:p w:rsidR="00EA3017" w:rsidRPr="0013500A" w:rsidRDefault="00F9463B" w:rsidP="00EA3017">
      <w:pPr>
        <w:pStyle w:val="af0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f2"/>
          <w:sz w:val="24"/>
          <w:szCs w:val="24"/>
        </w:rPr>
      </w:pPr>
      <w:r>
        <w:rPr>
          <w:rStyle w:val="af2"/>
          <w:sz w:val="24"/>
          <w:szCs w:val="24"/>
        </w:rPr>
        <w:t xml:space="preserve">Тема 6. </w:t>
      </w:r>
      <w:r w:rsidR="00EA3017" w:rsidRPr="0013500A">
        <w:rPr>
          <w:rStyle w:val="af2"/>
          <w:sz w:val="24"/>
          <w:szCs w:val="24"/>
        </w:rPr>
        <w:t>Обобщение знаний по химии за курс основной школы.</w:t>
      </w:r>
    </w:p>
    <w:p w:rsidR="00EA3017" w:rsidRPr="0013500A" w:rsidRDefault="00EA3017" w:rsidP="00EA3017">
      <w:pPr>
        <w:pStyle w:val="af0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f2"/>
          <w:sz w:val="24"/>
          <w:szCs w:val="24"/>
        </w:rPr>
      </w:pPr>
      <w:r w:rsidRPr="0013500A">
        <w:rPr>
          <w:rStyle w:val="af2"/>
          <w:sz w:val="24"/>
          <w:szCs w:val="24"/>
        </w:rPr>
        <w:t>Подготовка к Основному государственному экзамену</w:t>
      </w:r>
    </w:p>
    <w:p w:rsidR="00EA3017" w:rsidRPr="0013500A" w:rsidRDefault="00EA3017" w:rsidP="00EA3017">
      <w:pPr>
        <w:pStyle w:val="af0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EA3017" w:rsidRPr="0013500A" w:rsidRDefault="00EA3017" w:rsidP="00EA3017">
      <w:pPr>
        <w:pStyle w:val="af0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3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3"/>
          <w:color w:val="000000"/>
          <w:sz w:val="24"/>
          <w:szCs w:val="24"/>
        </w:rPr>
        <w:t>ии ио</w:t>
      </w:r>
      <w:proofErr w:type="gramEnd"/>
      <w:r w:rsidRPr="0013500A">
        <w:rPr>
          <w:rStyle w:val="13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EA3017" w:rsidRPr="0013500A" w:rsidRDefault="00EA3017" w:rsidP="00EA3017">
      <w:pPr>
        <w:pStyle w:val="af3"/>
        <w:spacing w:line="276" w:lineRule="auto"/>
        <w:rPr>
          <w:b/>
        </w:rPr>
      </w:pPr>
      <w:r w:rsidRPr="0013500A">
        <w:rPr>
          <w:rStyle w:val="13"/>
          <w:color w:val="000000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>
        <w:rPr>
          <w:rStyle w:val="13"/>
          <w:color w:val="000000"/>
        </w:rPr>
        <w:t>ислот и амфотерных гидроксидов), солей.</w:t>
      </w:r>
    </w:p>
    <w:p w:rsidR="00EA3017" w:rsidRPr="0013500A" w:rsidRDefault="00EA3017" w:rsidP="00EA3017">
      <w:pPr>
        <w:pStyle w:val="af3"/>
        <w:rPr>
          <w:b/>
        </w:rPr>
      </w:pPr>
    </w:p>
    <w:p w:rsidR="00EA3017" w:rsidRDefault="00EA3017" w:rsidP="0090514E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p w:rsidR="00610C25" w:rsidRPr="00B56E40" w:rsidRDefault="00D3336C" w:rsidP="0090514E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B56E40">
        <w:rPr>
          <w:b/>
          <w:iCs/>
        </w:rPr>
        <w:t>Тематическое планирование</w:t>
      </w:r>
      <w:r w:rsidR="0090514E">
        <w:rPr>
          <w:b/>
          <w:iCs/>
        </w:rPr>
        <w:t xml:space="preserve"> </w:t>
      </w:r>
      <w:r w:rsidR="00224264" w:rsidRPr="00B56E40">
        <w:rPr>
          <w:b/>
          <w:iCs/>
        </w:rPr>
        <w:t>8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86"/>
      </w:tblGrid>
      <w:tr w:rsidR="00B56E40" w:rsidRPr="00B56E40" w:rsidTr="0090514E">
        <w:tc>
          <w:tcPr>
            <w:tcW w:w="6487" w:type="dxa"/>
          </w:tcPr>
          <w:p w:rsidR="00B56E40" w:rsidRPr="0090514E" w:rsidRDefault="00B56E40" w:rsidP="000B44E5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56E40" w:rsidRPr="0090514E" w:rsidRDefault="0090514E" w:rsidP="000B44E5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Число часов</w:t>
            </w:r>
          </w:p>
        </w:tc>
      </w:tr>
      <w:tr w:rsidR="00B56E40" w:rsidRPr="00B56E40" w:rsidTr="00A623E5">
        <w:trPr>
          <w:trHeight w:val="305"/>
        </w:trPr>
        <w:tc>
          <w:tcPr>
            <w:tcW w:w="6487" w:type="dxa"/>
          </w:tcPr>
          <w:p w:rsidR="00B56E40" w:rsidRPr="00A623E5" w:rsidRDefault="00A00E14" w:rsidP="00A623E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Начальные понятия и законы химии</w:t>
            </w:r>
          </w:p>
        </w:tc>
        <w:tc>
          <w:tcPr>
            <w:tcW w:w="3686" w:type="dxa"/>
          </w:tcPr>
          <w:p w:rsidR="00B56E40" w:rsidRPr="00B56E40" w:rsidRDefault="00A00E14" w:rsidP="00A623E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B56E40" w:rsidRPr="00B56E40" w:rsidTr="0090514E">
        <w:tc>
          <w:tcPr>
            <w:tcW w:w="6487" w:type="dxa"/>
          </w:tcPr>
          <w:p w:rsidR="00B56E40" w:rsidRPr="0090514E" w:rsidRDefault="00A00E14" w:rsidP="00610C25">
            <w:r>
              <w:t>Тема 2. Важнейшие представители неорганических веществ. Количественные отношения в химии.</w:t>
            </w:r>
          </w:p>
        </w:tc>
        <w:tc>
          <w:tcPr>
            <w:tcW w:w="3686" w:type="dxa"/>
          </w:tcPr>
          <w:p w:rsidR="00B56E40" w:rsidRPr="00B56E40" w:rsidRDefault="00A00E14" w:rsidP="00A623E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56E40" w:rsidRPr="00B56E40" w:rsidTr="0090514E">
        <w:tc>
          <w:tcPr>
            <w:tcW w:w="6487" w:type="dxa"/>
          </w:tcPr>
          <w:p w:rsidR="00B56E40" w:rsidRPr="0090514E" w:rsidRDefault="00A00E14" w:rsidP="00610C25">
            <w:r>
              <w:t>Тема 3. Основные классы неорганических соединений</w:t>
            </w:r>
          </w:p>
        </w:tc>
        <w:tc>
          <w:tcPr>
            <w:tcW w:w="3686" w:type="dxa"/>
          </w:tcPr>
          <w:p w:rsidR="00B56E40" w:rsidRPr="00B56E40" w:rsidRDefault="00A00E14" w:rsidP="00A623E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56E40" w:rsidRPr="00B56E40" w:rsidTr="0090514E">
        <w:trPr>
          <w:trHeight w:val="418"/>
        </w:trPr>
        <w:tc>
          <w:tcPr>
            <w:tcW w:w="6487" w:type="dxa"/>
          </w:tcPr>
          <w:p w:rsidR="00B56E40" w:rsidRPr="0090514E" w:rsidRDefault="00A00E14" w:rsidP="00610C25">
            <w:r>
              <w:t>Тема 4. Периодический закон и Периодическая система химических элементов Д.И.Менделеева. Строение атома.</w:t>
            </w:r>
          </w:p>
        </w:tc>
        <w:tc>
          <w:tcPr>
            <w:tcW w:w="3686" w:type="dxa"/>
          </w:tcPr>
          <w:p w:rsidR="00B56E40" w:rsidRPr="00B56E40" w:rsidRDefault="00A00E14" w:rsidP="00A623E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56E40" w:rsidRPr="00B56E40" w:rsidTr="0090514E">
        <w:trPr>
          <w:trHeight w:val="423"/>
        </w:trPr>
        <w:tc>
          <w:tcPr>
            <w:tcW w:w="6487" w:type="dxa"/>
          </w:tcPr>
          <w:p w:rsidR="00B56E40" w:rsidRPr="0090514E" w:rsidRDefault="00A00E14" w:rsidP="00610C25">
            <w:r>
              <w:t>Тема 5. Химическая связь. Окислительно-восстановительные реакции</w:t>
            </w:r>
          </w:p>
        </w:tc>
        <w:tc>
          <w:tcPr>
            <w:tcW w:w="3686" w:type="dxa"/>
          </w:tcPr>
          <w:p w:rsidR="00B56E40" w:rsidRPr="00B56E40" w:rsidRDefault="00A00E14" w:rsidP="00A623E5">
            <w:pPr>
              <w:jc w:val="center"/>
            </w:pPr>
            <w:r>
              <w:t>11</w:t>
            </w:r>
          </w:p>
        </w:tc>
      </w:tr>
      <w:tr w:rsidR="00A623E5" w:rsidRPr="00B56E40" w:rsidTr="0090514E">
        <w:tc>
          <w:tcPr>
            <w:tcW w:w="6487" w:type="dxa"/>
          </w:tcPr>
          <w:p w:rsidR="00A623E5" w:rsidRPr="0090514E" w:rsidRDefault="00A623E5" w:rsidP="00610C25">
            <w:r>
              <w:t>Итого:</w:t>
            </w:r>
          </w:p>
        </w:tc>
        <w:tc>
          <w:tcPr>
            <w:tcW w:w="3686" w:type="dxa"/>
          </w:tcPr>
          <w:p w:rsidR="00A623E5" w:rsidRDefault="00A623E5" w:rsidP="00A623E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</w:tbl>
    <w:p w:rsidR="00D3336C" w:rsidRPr="00B56E40" w:rsidRDefault="00D3336C" w:rsidP="00610C2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</w:p>
    <w:p w:rsidR="00F466A1" w:rsidRDefault="0090514E" w:rsidP="00A623E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Тематическое планирование </w:t>
      </w:r>
      <w:r w:rsidR="00224264" w:rsidRPr="00B56E40">
        <w:rPr>
          <w:b/>
          <w:iCs/>
        </w:rPr>
        <w:t>9 класс</w:t>
      </w:r>
    </w:p>
    <w:p w:rsidR="00A623E5" w:rsidRPr="00B56E40" w:rsidRDefault="00A623E5" w:rsidP="00A623E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86"/>
      </w:tblGrid>
      <w:tr w:rsidR="00B56E40" w:rsidRPr="00B56E40" w:rsidTr="0090514E">
        <w:tc>
          <w:tcPr>
            <w:tcW w:w="6487" w:type="dxa"/>
          </w:tcPr>
          <w:p w:rsidR="00B56E40" w:rsidRPr="0090514E" w:rsidRDefault="00B56E40" w:rsidP="00610C2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56E40" w:rsidRPr="0090514E" w:rsidRDefault="0090514E" w:rsidP="00610C2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Число часов</w:t>
            </w:r>
          </w:p>
        </w:tc>
      </w:tr>
      <w:tr w:rsidR="00B56E40" w:rsidRPr="00B56E40" w:rsidTr="0090514E">
        <w:tc>
          <w:tcPr>
            <w:tcW w:w="6487" w:type="dxa"/>
          </w:tcPr>
          <w:p w:rsidR="00B56E40" w:rsidRPr="00EF6C1B" w:rsidRDefault="00683835" w:rsidP="0054374F">
            <w:pPr>
              <w:suppressAutoHyphens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54374F">
              <w:rPr>
                <w:sz w:val="24"/>
                <w:szCs w:val="24"/>
              </w:rPr>
              <w:t>Повторение и обобщение по курсу 8класса</w:t>
            </w:r>
          </w:p>
        </w:tc>
        <w:tc>
          <w:tcPr>
            <w:tcW w:w="3686" w:type="dxa"/>
          </w:tcPr>
          <w:p w:rsidR="00B56E40" w:rsidRPr="00683835" w:rsidRDefault="0054374F" w:rsidP="0068383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56E40" w:rsidRPr="00B56E40" w:rsidTr="0090514E">
        <w:tc>
          <w:tcPr>
            <w:tcW w:w="6487" w:type="dxa"/>
          </w:tcPr>
          <w:p w:rsidR="00B56E40" w:rsidRPr="0090514E" w:rsidRDefault="00B56E40" w:rsidP="0054374F">
            <w:pPr>
              <w:suppressAutoHyphens/>
              <w:rPr>
                <w:sz w:val="24"/>
                <w:szCs w:val="24"/>
              </w:rPr>
            </w:pPr>
            <w:r w:rsidRPr="0090514E">
              <w:rPr>
                <w:sz w:val="24"/>
                <w:szCs w:val="24"/>
              </w:rPr>
              <w:t>Тема</w:t>
            </w:r>
            <w:r w:rsidR="00683835">
              <w:rPr>
                <w:sz w:val="24"/>
                <w:szCs w:val="24"/>
              </w:rPr>
              <w:t xml:space="preserve"> 2</w:t>
            </w:r>
            <w:r w:rsidRPr="0090514E">
              <w:rPr>
                <w:sz w:val="24"/>
                <w:szCs w:val="24"/>
              </w:rPr>
              <w:t xml:space="preserve">. </w:t>
            </w:r>
            <w:r w:rsidR="0054374F">
              <w:rPr>
                <w:sz w:val="24"/>
                <w:szCs w:val="24"/>
              </w:rPr>
              <w:t>Химические реакции в растворах электролитах</w:t>
            </w:r>
          </w:p>
        </w:tc>
        <w:tc>
          <w:tcPr>
            <w:tcW w:w="3686" w:type="dxa"/>
          </w:tcPr>
          <w:p w:rsidR="00B56E40" w:rsidRPr="00683835" w:rsidRDefault="0054374F" w:rsidP="00683835">
            <w:pPr>
              <w:autoSpaceDE w:val="0"/>
              <w:autoSpaceDN w:val="0"/>
              <w:adjustRightInd w:val="0"/>
              <w:jc w:val="center"/>
              <w:rPr>
                <w:rFonts w:cs="Newton-Regular"/>
              </w:rPr>
            </w:pPr>
            <w:r>
              <w:rPr>
                <w:rFonts w:cs="Newton-Regular"/>
              </w:rPr>
              <w:t>10</w:t>
            </w:r>
          </w:p>
        </w:tc>
      </w:tr>
      <w:tr w:rsidR="00B56E40" w:rsidRPr="00B56E40" w:rsidTr="0090514E">
        <w:tc>
          <w:tcPr>
            <w:tcW w:w="6487" w:type="dxa"/>
          </w:tcPr>
          <w:p w:rsidR="00B56E40" w:rsidRPr="00EF6C1B" w:rsidRDefault="00B56E40" w:rsidP="000503C7">
            <w:pPr>
              <w:rPr>
                <w:color w:val="000000"/>
                <w:sz w:val="24"/>
                <w:szCs w:val="24"/>
              </w:rPr>
            </w:pPr>
            <w:r w:rsidRPr="0090514E">
              <w:rPr>
                <w:sz w:val="24"/>
                <w:szCs w:val="24"/>
              </w:rPr>
              <w:t xml:space="preserve">Тема </w:t>
            </w:r>
            <w:r w:rsidR="00683835">
              <w:rPr>
                <w:sz w:val="24"/>
                <w:szCs w:val="24"/>
              </w:rPr>
              <w:t>3</w:t>
            </w:r>
            <w:r w:rsidRPr="0090514E">
              <w:rPr>
                <w:sz w:val="24"/>
                <w:szCs w:val="24"/>
              </w:rPr>
              <w:t xml:space="preserve">. Неметаллы </w:t>
            </w:r>
            <w:r w:rsidR="0054374F">
              <w:rPr>
                <w:sz w:val="24"/>
                <w:szCs w:val="24"/>
              </w:rPr>
              <w:t>и их соединения</w:t>
            </w:r>
          </w:p>
        </w:tc>
        <w:tc>
          <w:tcPr>
            <w:tcW w:w="3686" w:type="dxa"/>
          </w:tcPr>
          <w:p w:rsidR="00B56E40" w:rsidRPr="00683835" w:rsidRDefault="0054374F" w:rsidP="0068383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B56E40" w:rsidRPr="00B56E40" w:rsidTr="00EF6C1B">
        <w:trPr>
          <w:trHeight w:val="371"/>
        </w:trPr>
        <w:tc>
          <w:tcPr>
            <w:tcW w:w="6487" w:type="dxa"/>
          </w:tcPr>
          <w:p w:rsidR="00B56E40" w:rsidRPr="00EF6C1B" w:rsidRDefault="00B56E40" w:rsidP="0054374F">
            <w:pPr>
              <w:snapToGrid w:val="0"/>
              <w:rPr>
                <w:sz w:val="24"/>
                <w:szCs w:val="24"/>
              </w:rPr>
            </w:pPr>
            <w:r w:rsidRPr="0090514E">
              <w:rPr>
                <w:sz w:val="24"/>
                <w:szCs w:val="24"/>
              </w:rPr>
              <w:t xml:space="preserve">Тема </w:t>
            </w:r>
            <w:r w:rsidR="00683835">
              <w:rPr>
                <w:sz w:val="24"/>
                <w:szCs w:val="24"/>
              </w:rPr>
              <w:t>4</w:t>
            </w:r>
            <w:r w:rsidRPr="0090514E">
              <w:rPr>
                <w:sz w:val="24"/>
                <w:szCs w:val="24"/>
              </w:rPr>
              <w:t>.</w:t>
            </w:r>
            <w:r w:rsidR="0054374F">
              <w:rPr>
                <w:sz w:val="24"/>
                <w:szCs w:val="24"/>
              </w:rPr>
              <w:t>Металлы и их соединения</w:t>
            </w:r>
          </w:p>
        </w:tc>
        <w:tc>
          <w:tcPr>
            <w:tcW w:w="3686" w:type="dxa"/>
          </w:tcPr>
          <w:p w:rsidR="00B56E40" w:rsidRPr="00683835" w:rsidRDefault="0054374F" w:rsidP="0068383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</w:tr>
      <w:tr w:rsidR="0054374F" w:rsidRPr="00B56E40" w:rsidTr="00EF6C1B">
        <w:trPr>
          <w:trHeight w:val="371"/>
        </w:trPr>
        <w:tc>
          <w:tcPr>
            <w:tcW w:w="6487" w:type="dxa"/>
          </w:tcPr>
          <w:p w:rsidR="0054374F" w:rsidRPr="0090514E" w:rsidRDefault="0054374F" w:rsidP="0054374F">
            <w:pPr>
              <w:snapToGrid w:val="0"/>
            </w:pPr>
            <w:r>
              <w:t>Тема 5. Химия и окружающая среда</w:t>
            </w:r>
          </w:p>
        </w:tc>
        <w:tc>
          <w:tcPr>
            <w:tcW w:w="3686" w:type="dxa"/>
          </w:tcPr>
          <w:p w:rsidR="0054374F" w:rsidRDefault="0054374F" w:rsidP="0068383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56E40" w:rsidRPr="00B56E40" w:rsidTr="00EF6C1B">
        <w:trPr>
          <w:trHeight w:val="561"/>
        </w:trPr>
        <w:tc>
          <w:tcPr>
            <w:tcW w:w="6487" w:type="dxa"/>
          </w:tcPr>
          <w:p w:rsidR="00B56E40" w:rsidRPr="0090514E" w:rsidRDefault="00B56E40" w:rsidP="0054374F">
            <w:pPr>
              <w:suppressAutoHyphens/>
              <w:contextualSpacing/>
              <w:rPr>
                <w:sz w:val="24"/>
                <w:szCs w:val="24"/>
              </w:rPr>
            </w:pPr>
            <w:r w:rsidRPr="0090514E">
              <w:rPr>
                <w:sz w:val="24"/>
                <w:szCs w:val="24"/>
              </w:rPr>
              <w:t xml:space="preserve">Тема </w:t>
            </w:r>
            <w:r w:rsidR="0054374F">
              <w:rPr>
                <w:sz w:val="24"/>
                <w:szCs w:val="24"/>
              </w:rPr>
              <w:t>6.</w:t>
            </w:r>
            <w:r w:rsidRPr="0090514E">
              <w:rPr>
                <w:sz w:val="24"/>
                <w:szCs w:val="24"/>
              </w:rPr>
              <w:t xml:space="preserve"> Обобщение знаний по химии за курс основной школы</w:t>
            </w:r>
            <w:r w:rsidR="0054374F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686" w:type="dxa"/>
          </w:tcPr>
          <w:p w:rsidR="00B56E40" w:rsidRPr="00683835" w:rsidRDefault="0054374F" w:rsidP="00683835">
            <w:pPr>
              <w:suppressAutoHyphens/>
              <w:contextualSpacing/>
              <w:jc w:val="center"/>
            </w:pPr>
            <w:r>
              <w:t>7</w:t>
            </w:r>
          </w:p>
        </w:tc>
      </w:tr>
      <w:tr w:rsidR="00B56E40" w:rsidRPr="00B56E40" w:rsidTr="0090514E">
        <w:trPr>
          <w:trHeight w:val="559"/>
        </w:trPr>
        <w:tc>
          <w:tcPr>
            <w:tcW w:w="6487" w:type="dxa"/>
          </w:tcPr>
          <w:p w:rsidR="00B56E40" w:rsidRPr="0090514E" w:rsidRDefault="00A623E5" w:rsidP="000503C7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B56E40" w:rsidRPr="00683835" w:rsidRDefault="00A623E5" w:rsidP="00683835">
            <w:pPr>
              <w:jc w:val="center"/>
              <w:rPr>
                <w:color w:val="000000"/>
              </w:rPr>
            </w:pPr>
            <w:r w:rsidRPr="00683835">
              <w:rPr>
                <w:color w:val="000000"/>
              </w:rPr>
              <w:t>66</w:t>
            </w:r>
          </w:p>
        </w:tc>
      </w:tr>
    </w:tbl>
    <w:p w:rsidR="00067D64" w:rsidRPr="00B56E40" w:rsidRDefault="00067D64" w:rsidP="00B56E40">
      <w:pPr>
        <w:pStyle w:val="10"/>
        <w:shd w:val="clear" w:color="auto" w:fill="auto"/>
        <w:tabs>
          <w:tab w:val="left" w:pos="1104"/>
          <w:tab w:val="left" w:pos="4172"/>
          <w:tab w:val="left" w:pos="4806"/>
          <w:tab w:val="left" w:pos="8602"/>
        </w:tabs>
        <w:spacing w:line="240" w:lineRule="auto"/>
        <w:jc w:val="center"/>
        <w:rPr>
          <w:iCs/>
          <w:sz w:val="24"/>
          <w:szCs w:val="24"/>
        </w:rPr>
      </w:pPr>
    </w:p>
    <w:sectPr w:rsidR="00067D64" w:rsidRPr="00B56E40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F" w:rsidRDefault="001D55AF">
      <w:r>
        <w:separator/>
      </w:r>
    </w:p>
  </w:endnote>
  <w:endnote w:type="continuationSeparator" w:id="0">
    <w:p w:rsidR="001D55AF" w:rsidRDefault="001D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4D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A475A8" w:rsidRDefault="00A475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5A8" w:rsidRDefault="00A475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F" w:rsidRDefault="001D55AF">
      <w:r>
        <w:separator/>
      </w:r>
    </w:p>
  </w:footnote>
  <w:footnote w:type="continuationSeparator" w:id="0">
    <w:p w:rsidR="001D55AF" w:rsidRDefault="001D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19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5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18"/>
  </w:num>
  <w:num w:numId="5">
    <w:abstractNumId w:val="8"/>
  </w:num>
  <w:num w:numId="6">
    <w:abstractNumId w:val="19"/>
  </w:num>
  <w:num w:numId="7">
    <w:abstractNumId w:val="7"/>
  </w:num>
  <w:num w:numId="8">
    <w:abstractNumId w:val="20"/>
  </w:num>
  <w:num w:numId="9">
    <w:abstractNumId w:val="25"/>
  </w:num>
  <w:num w:numId="10">
    <w:abstractNumId w:val="27"/>
  </w:num>
  <w:num w:numId="11">
    <w:abstractNumId w:val="14"/>
  </w:num>
  <w:num w:numId="12">
    <w:abstractNumId w:val="22"/>
  </w:num>
  <w:num w:numId="13">
    <w:abstractNumId w:val="17"/>
  </w:num>
  <w:num w:numId="14">
    <w:abstractNumId w:val="26"/>
  </w:num>
  <w:num w:numId="15">
    <w:abstractNumId w:val="0"/>
  </w:num>
  <w:num w:numId="16">
    <w:abstractNumId w:val="23"/>
  </w:num>
  <w:num w:numId="17">
    <w:abstractNumId w:val="28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13"/>
  </w:num>
  <w:num w:numId="23">
    <w:abstractNumId w:val="19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503C7"/>
    <w:rsid w:val="0005602B"/>
    <w:rsid w:val="000622ED"/>
    <w:rsid w:val="00067D64"/>
    <w:rsid w:val="00081B2E"/>
    <w:rsid w:val="00082A07"/>
    <w:rsid w:val="000B44E5"/>
    <w:rsid w:val="000D325E"/>
    <w:rsid w:val="000F60F7"/>
    <w:rsid w:val="0010023A"/>
    <w:rsid w:val="00165E32"/>
    <w:rsid w:val="00176E56"/>
    <w:rsid w:val="001B743C"/>
    <w:rsid w:val="001C2D3A"/>
    <w:rsid w:val="001D55AF"/>
    <w:rsid w:val="001D5A1C"/>
    <w:rsid w:val="001E10DC"/>
    <w:rsid w:val="001E5AB8"/>
    <w:rsid w:val="00215BCB"/>
    <w:rsid w:val="00224264"/>
    <w:rsid w:val="00246C31"/>
    <w:rsid w:val="0026364B"/>
    <w:rsid w:val="00263B1F"/>
    <w:rsid w:val="00270561"/>
    <w:rsid w:val="00284F95"/>
    <w:rsid w:val="00295729"/>
    <w:rsid w:val="0030112A"/>
    <w:rsid w:val="00304593"/>
    <w:rsid w:val="00304ECE"/>
    <w:rsid w:val="00327239"/>
    <w:rsid w:val="00335A87"/>
    <w:rsid w:val="00377EE2"/>
    <w:rsid w:val="003B0647"/>
    <w:rsid w:val="003C4349"/>
    <w:rsid w:val="003D170D"/>
    <w:rsid w:val="003D4CF3"/>
    <w:rsid w:val="0043445C"/>
    <w:rsid w:val="00437CB4"/>
    <w:rsid w:val="00454A25"/>
    <w:rsid w:val="004577C6"/>
    <w:rsid w:val="00490F25"/>
    <w:rsid w:val="00492729"/>
    <w:rsid w:val="004B7EE0"/>
    <w:rsid w:val="00502AD5"/>
    <w:rsid w:val="005206CD"/>
    <w:rsid w:val="0054374F"/>
    <w:rsid w:val="005567B1"/>
    <w:rsid w:val="005C58C4"/>
    <w:rsid w:val="00610C25"/>
    <w:rsid w:val="00621D1E"/>
    <w:rsid w:val="006318C4"/>
    <w:rsid w:val="006577D8"/>
    <w:rsid w:val="006626CA"/>
    <w:rsid w:val="006800AA"/>
    <w:rsid w:val="00683835"/>
    <w:rsid w:val="006A0448"/>
    <w:rsid w:val="006C2082"/>
    <w:rsid w:val="006F5FD0"/>
    <w:rsid w:val="00702833"/>
    <w:rsid w:val="00704E31"/>
    <w:rsid w:val="00744D56"/>
    <w:rsid w:val="007453F4"/>
    <w:rsid w:val="007531CD"/>
    <w:rsid w:val="00786ED5"/>
    <w:rsid w:val="007940F2"/>
    <w:rsid w:val="007C33DD"/>
    <w:rsid w:val="007C677C"/>
    <w:rsid w:val="007E5FEE"/>
    <w:rsid w:val="007F3F39"/>
    <w:rsid w:val="00821BBB"/>
    <w:rsid w:val="00824350"/>
    <w:rsid w:val="0085742D"/>
    <w:rsid w:val="00883736"/>
    <w:rsid w:val="00893480"/>
    <w:rsid w:val="008A3257"/>
    <w:rsid w:val="008B5BDF"/>
    <w:rsid w:val="008C355C"/>
    <w:rsid w:val="008E5CB4"/>
    <w:rsid w:val="0090514E"/>
    <w:rsid w:val="0091674F"/>
    <w:rsid w:val="00923A9F"/>
    <w:rsid w:val="009338F5"/>
    <w:rsid w:val="00944AF4"/>
    <w:rsid w:val="00996D9D"/>
    <w:rsid w:val="009A30BC"/>
    <w:rsid w:val="009A3D07"/>
    <w:rsid w:val="009C62BF"/>
    <w:rsid w:val="009E4A69"/>
    <w:rsid w:val="009F391F"/>
    <w:rsid w:val="00A00E14"/>
    <w:rsid w:val="00A34E76"/>
    <w:rsid w:val="00A475A8"/>
    <w:rsid w:val="00A623E5"/>
    <w:rsid w:val="00A67FB3"/>
    <w:rsid w:val="00AF18A4"/>
    <w:rsid w:val="00B04D19"/>
    <w:rsid w:val="00B56E40"/>
    <w:rsid w:val="00B66D6D"/>
    <w:rsid w:val="00B71A12"/>
    <w:rsid w:val="00B73E96"/>
    <w:rsid w:val="00B7456F"/>
    <w:rsid w:val="00BB2332"/>
    <w:rsid w:val="00BE5EDF"/>
    <w:rsid w:val="00C10AE5"/>
    <w:rsid w:val="00C11CC2"/>
    <w:rsid w:val="00C3679D"/>
    <w:rsid w:val="00C36CFC"/>
    <w:rsid w:val="00D3336C"/>
    <w:rsid w:val="00D5784A"/>
    <w:rsid w:val="00D57E36"/>
    <w:rsid w:val="00D7395F"/>
    <w:rsid w:val="00D91DE4"/>
    <w:rsid w:val="00D91E7A"/>
    <w:rsid w:val="00DA1821"/>
    <w:rsid w:val="00DC0E2B"/>
    <w:rsid w:val="00DC46B8"/>
    <w:rsid w:val="00DF0017"/>
    <w:rsid w:val="00DF1A20"/>
    <w:rsid w:val="00DF4F02"/>
    <w:rsid w:val="00E01F19"/>
    <w:rsid w:val="00E60996"/>
    <w:rsid w:val="00EA3017"/>
    <w:rsid w:val="00EE2DC3"/>
    <w:rsid w:val="00EF6C1B"/>
    <w:rsid w:val="00F0625B"/>
    <w:rsid w:val="00F261C5"/>
    <w:rsid w:val="00F40AF4"/>
    <w:rsid w:val="00F466A1"/>
    <w:rsid w:val="00F922D5"/>
    <w:rsid w:val="00F9463B"/>
    <w:rsid w:val="00F964B4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804F-097F-42C7-A76C-9783E1C7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</cp:lastModifiedBy>
  <cp:revision>48</cp:revision>
  <dcterms:created xsi:type="dcterms:W3CDTF">2015-11-09T13:33:00Z</dcterms:created>
  <dcterms:modified xsi:type="dcterms:W3CDTF">2021-01-27T11:20:00Z</dcterms:modified>
</cp:coreProperties>
</file>